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A1" w:rsidRPr="00E150C1" w:rsidRDefault="00C322A1" w:rsidP="00C322A1">
      <w:pPr>
        <w:pStyle w:val="a6"/>
        <w:tabs>
          <w:tab w:val="clear" w:pos="4677"/>
          <w:tab w:val="clear" w:pos="9355"/>
        </w:tabs>
        <w:rPr>
          <w:b/>
          <w:sz w:val="28"/>
        </w:rPr>
      </w:pPr>
      <w:r>
        <w:rPr>
          <w:b/>
          <w:sz w:val="28"/>
          <w:lang w:val="ru-RU"/>
        </w:rPr>
        <w:t xml:space="preserve">          </w:t>
      </w:r>
      <w:r w:rsidRPr="00E150C1">
        <w:rPr>
          <w:b/>
          <w:sz w:val="28"/>
        </w:rPr>
        <w:t xml:space="preserve">ЗАРЕЄСТРОВАНО           </w:t>
      </w:r>
      <w:r>
        <w:rPr>
          <w:b/>
          <w:sz w:val="28"/>
        </w:rPr>
        <w:t xml:space="preserve">                    </w:t>
      </w:r>
      <w:r w:rsidRPr="00E150C1">
        <w:rPr>
          <w:b/>
          <w:sz w:val="28"/>
        </w:rPr>
        <w:t xml:space="preserve"> </w:t>
      </w:r>
      <w:r>
        <w:rPr>
          <w:b/>
          <w:sz w:val="28"/>
          <w:lang w:val="ru-RU"/>
        </w:rPr>
        <w:t xml:space="preserve">      </w:t>
      </w:r>
      <w:r w:rsidRPr="00E150C1">
        <w:rPr>
          <w:b/>
          <w:sz w:val="28"/>
        </w:rPr>
        <w:t xml:space="preserve"> ЗАТВЕРДЖЕНО</w:t>
      </w:r>
    </w:p>
    <w:p w:rsidR="00C322A1" w:rsidRPr="00A0296E" w:rsidRDefault="00C322A1" w:rsidP="00C322A1">
      <w:pPr>
        <w:pStyle w:val="a6"/>
        <w:tabs>
          <w:tab w:val="clear" w:pos="4677"/>
          <w:tab w:val="clear" w:pos="9355"/>
        </w:tabs>
        <w:rPr>
          <w:sz w:val="28"/>
          <w:szCs w:val="28"/>
        </w:rPr>
      </w:pPr>
      <w:r>
        <w:rPr>
          <w:sz w:val="24"/>
          <w:szCs w:val="24"/>
          <w:lang w:val="ru-RU"/>
        </w:rPr>
        <w:t xml:space="preserve">         </w:t>
      </w:r>
      <w:r>
        <w:rPr>
          <w:sz w:val="28"/>
          <w:szCs w:val="28"/>
          <w:lang w:val="ru-RU"/>
        </w:rPr>
        <w:t>В</w:t>
      </w:r>
      <w:r w:rsidRPr="00A0296E">
        <w:rPr>
          <w:sz w:val="28"/>
          <w:szCs w:val="28"/>
          <w:lang w:val="ru-RU"/>
        </w:rPr>
        <w:t>иконавчим комітетом</w:t>
      </w:r>
      <w:r w:rsidRPr="00A0296E">
        <w:rPr>
          <w:sz w:val="28"/>
          <w:szCs w:val="28"/>
        </w:rPr>
        <w:t xml:space="preserve">                      </w:t>
      </w:r>
      <w:r>
        <w:rPr>
          <w:sz w:val="28"/>
          <w:szCs w:val="28"/>
        </w:rPr>
        <w:t xml:space="preserve">    </w:t>
      </w:r>
      <w:r w:rsidRPr="00A0296E">
        <w:rPr>
          <w:sz w:val="28"/>
          <w:szCs w:val="28"/>
        </w:rPr>
        <w:t xml:space="preserve"> Загальн</w:t>
      </w:r>
      <w:r w:rsidR="001F4AC5">
        <w:rPr>
          <w:sz w:val="28"/>
          <w:szCs w:val="28"/>
        </w:rPr>
        <w:t>и</w:t>
      </w:r>
      <w:r w:rsidRPr="00A0296E">
        <w:rPr>
          <w:sz w:val="28"/>
          <w:szCs w:val="28"/>
        </w:rPr>
        <w:t xml:space="preserve">ми зборами </w:t>
      </w:r>
      <w:r w:rsidRPr="00A0296E">
        <w:rPr>
          <w:sz w:val="28"/>
          <w:szCs w:val="28"/>
          <w:lang w:val="ru-RU"/>
        </w:rPr>
        <w:t>а</w:t>
      </w:r>
      <w:r w:rsidRPr="00A0296E">
        <w:rPr>
          <w:sz w:val="28"/>
          <w:szCs w:val="28"/>
        </w:rPr>
        <w:t>кціонер</w:t>
      </w:r>
      <w:r w:rsidR="00740B57">
        <w:rPr>
          <w:sz w:val="28"/>
          <w:szCs w:val="28"/>
        </w:rPr>
        <w:t>і</w:t>
      </w:r>
      <w:r w:rsidRPr="00A0296E">
        <w:rPr>
          <w:sz w:val="28"/>
          <w:szCs w:val="28"/>
        </w:rPr>
        <w:t xml:space="preserve">в     </w:t>
      </w:r>
    </w:p>
    <w:p w:rsidR="00C322A1" w:rsidRPr="00A0296E" w:rsidRDefault="00C322A1" w:rsidP="00C322A1">
      <w:pPr>
        <w:pStyle w:val="7"/>
        <w:rPr>
          <w:sz w:val="28"/>
          <w:szCs w:val="28"/>
          <w:lang w:val="ru-RU"/>
        </w:rPr>
      </w:pPr>
      <w:r w:rsidRPr="00A0296E">
        <w:rPr>
          <w:sz w:val="28"/>
          <w:szCs w:val="28"/>
        </w:rPr>
        <w:t xml:space="preserve">      Миколаївської міської ради </w:t>
      </w:r>
      <w:r>
        <w:rPr>
          <w:sz w:val="28"/>
          <w:szCs w:val="28"/>
        </w:rPr>
        <w:t xml:space="preserve">                </w:t>
      </w:r>
      <w:r w:rsidRPr="00A0296E">
        <w:rPr>
          <w:sz w:val="28"/>
          <w:szCs w:val="28"/>
          <w:lang w:val="ru-RU"/>
        </w:rPr>
        <w:t>Публічн</w:t>
      </w:r>
      <w:r w:rsidRPr="00A0296E">
        <w:rPr>
          <w:sz w:val="28"/>
          <w:szCs w:val="28"/>
        </w:rPr>
        <w:t>ого акціонерног</w:t>
      </w:r>
      <w:r w:rsidRPr="00A0296E">
        <w:rPr>
          <w:sz w:val="28"/>
          <w:szCs w:val="28"/>
          <w:lang w:val="ru-RU"/>
        </w:rPr>
        <w:t xml:space="preserve">о товариства  </w:t>
      </w:r>
    </w:p>
    <w:p w:rsidR="00C322A1" w:rsidRPr="00A0296E" w:rsidRDefault="00C322A1" w:rsidP="00C322A1">
      <w:pPr>
        <w:rPr>
          <w:b/>
          <w:sz w:val="28"/>
          <w:szCs w:val="28"/>
        </w:rPr>
      </w:pPr>
      <w:r w:rsidRPr="00A0296E">
        <w:rPr>
          <w:sz w:val="28"/>
          <w:szCs w:val="28"/>
        </w:rPr>
        <w:t xml:space="preserve"> Від „____”______________2017 р                </w:t>
      </w:r>
      <w:r>
        <w:rPr>
          <w:sz w:val="28"/>
          <w:szCs w:val="28"/>
        </w:rPr>
        <w:t xml:space="preserve">   </w:t>
      </w:r>
      <w:r w:rsidRPr="00A0296E">
        <w:rPr>
          <w:sz w:val="28"/>
          <w:szCs w:val="28"/>
        </w:rPr>
        <w:t xml:space="preserve">  </w:t>
      </w:r>
      <w:r w:rsidRPr="00A0296E">
        <w:rPr>
          <w:b/>
          <w:sz w:val="28"/>
          <w:szCs w:val="28"/>
        </w:rPr>
        <w:t xml:space="preserve">„Інженерно-виробничий центр                                                          </w:t>
      </w:r>
    </w:p>
    <w:p w:rsidR="00C322A1" w:rsidRPr="00A0296E" w:rsidRDefault="00C322A1" w:rsidP="00C322A1">
      <w:pPr>
        <w:rPr>
          <w:b/>
          <w:sz w:val="28"/>
          <w:szCs w:val="28"/>
        </w:rPr>
      </w:pPr>
      <w:r w:rsidRPr="00A0296E">
        <w:rPr>
          <w:b/>
          <w:sz w:val="28"/>
          <w:szCs w:val="28"/>
        </w:rPr>
        <w:t>№_________________________                            мастильного і фільтруючого</w:t>
      </w:r>
    </w:p>
    <w:p w:rsidR="00C322A1" w:rsidRDefault="00C322A1" w:rsidP="00C322A1">
      <w:pPr>
        <w:rPr>
          <w:b/>
          <w:sz w:val="28"/>
          <w:szCs w:val="28"/>
          <w:lang w:val="ru-RU"/>
        </w:rPr>
      </w:pPr>
      <w:r w:rsidRPr="00A0296E">
        <w:rPr>
          <w:b/>
          <w:sz w:val="28"/>
          <w:szCs w:val="28"/>
        </w:rPr>
        <w:t xml:space="preserve">Код ОКПО  00225223 </w:t>
      </w:r>
      <w:r w:rsidRPr="00A0296E">
        <w:rPr>
          <w:b/>
          <w:sz w:val="28"/>
          <w:szCs w:val="28"/>
          <w:lang w:val="ru-RU"/>
        </w:rPr>
        <w:t xml:space="preserve">                                                            </w:t>
      </w:r>
      <w:r>
        <w:rPr>
          <w:b/>
          <w:sz w:val="28"/>
          <w:szCs w:val="28"/>
          <w:lang w:val="ru-RU"/>
        </w:rPr>
        <w:t>обладнання»</w:t>
      </w:r>
      <w:r w:rsidRPr="00A0296E">
        <w:rPr>
          <w:sz w:val="28"/>
          <w:szCs w:val="28"/>
        </w:rPr>
        <w:t xml:space="preserve">                                                </w:t>
      </w:r>
      <w:r w:rsidRPr="00A0296E">
        <w:rPr>
          <w:b/>
          <w:sz w:val="28"/>
          <w:szCs w:val="28"/>
        </w:rPr>
        <w:t xml:space="preserve">                                                                                        </w:t>
      </w:r>
      <w:r>
        <w:rPr>
          <w:b/>
          <w:sz w:val="28"/>
          <w:szCs w:val="28"/>
        </w:rPr>
        <w:t xml:space="preserve">       </w:t>
      </w:r>
    </w:p>
    <w:p w:rsidR="00C322A1" w:rsidRPr="00A0296E" w:rsidRDefault="00C322A1" w:rsidP="00C322A1">
      <w:pPr>
        <w:rPr>
          <w:sz w:val="28"/>
          <w:szCs w:val="28"/>
          <w:lang w:val="ru-RU"/>
        </w:rPr>
      </w:pPr>
      <w:r w:rsidRPr="00A0296E">
        <w:rPr>
          <w:sz w:val="28"/>
          <w:szCs w:val="28"/>
        </w:rPr>
        <w:t>Дкржавний реєстратор</w:t>
      </w:r>
      <w:r>
        <w:rPr>
          <w:sz w:val="28"/>
          <w:szCs w:val="28"/>
          <w:lang w:val="ru-RU"/>
        </w:rPr>
        <w:t xml:space="preserve">                                              </w:t>
      </w:r>
      <w:r w:rsidR="00F06910">
        <w:rPr>
          <w:sz w:val="28"/>
          <w:szCs w:val="28"/>
        </w:rPr>
        <w:t>від 27 березня</w:t>
      </w:r>
      <w:r w:rsidRPr="00A0296E">
        <w:rPr>
          <w:sz w:val="28"/>
          <w:szCs w:val="28"/>
        </w:rPr>
        <w:t xml:space="preserve"> 2017 року </w:t>
      </w:r>
    </w:p>
    <w:p w:rsidR="00C322A1" w:rsidRPr="00E150C1" w:rsidRDefault="00C322A1" w:rsidP="00C322A1">
      <w:pPr>
        <w:rPr>
          <w:sz w:val="24"/>
        </w:rPr>
      </w:pPr>
      <w:r>
        <w:rPr>
          <w:sz w:val="24"/>
        </w:rPr>
        <w:t>_______________ (_______________)</w:t>
      </w:r>
    </w:p>
    <w:p w:rsidR="00C322A1" w:rsidRPr="00E150C1" w:rsidRDefault="00C322A1" w:rsidP="00C322A1">
      <w:pPr>
        <w:rPr>
          <w:sz w:val="24"/>
        </w:rPr>
      </w:pPr>
    </w:p>
    <w:p w:rsidR="00C322A1" w:rsidRPr="00A46556" w:rsidRDefault="007C24B7" w:rsidP="00C322A1">
      <w:pPr>
        <w:pStyle w:val="a4"/>
      </w:pPr>
      <w:hyperlink r:id="rId6" w:history="1">
        <w:r w:rsidR="00C322A1" w:rsidRPr="00A46556">
          <w:rPr>
            <w:rStyle w:val="a3"/>
            <w:color w:val="auto"/>
            <w:u w:val="none"/>
          </w:rPr>
          <w:t> </w:t>
        </w:r>
      </w:hyperlink>
    </w:p>
    <w:p w:rsidR="00C322A1" w:rsidRPr="00A46556" w:rsidRDefault="007C24B7" w:rsidP="00C322A1">
      <w:pPr>
        <w:pStyle w:val="a4"/>
      </w:pPr>
      <w:hyperlink r:id="rId7" w:history="1">
        <w:r w:rsidR="00C322A1" w:rsidRPr="00A46556">
          <w:rPr>
            <w:rStyle w:val="a3"/>
            <w:color w:val="auto"/>
            <w:u w:val="none"/>
          </w:rPr>
          <w:t> </w:t>
        </w:r>
      </w:hyperlink>
    </w:p>
    <w:p w:rsidR="00C322A1" w:rsidRPr="00A46556" w:rsidRDefault="007C24B7" w:rsidP="00C322A1">
      <w:pPr>
        <w:pStyle w:val="a4"/>
        <w:jc w:val="center"/>
        <w:rPr>
          <w:rStyle w:val="a5"/>
          <w:sz w:val="28"/>
          <w:szCs w:val="28"/>
        </w:rPr>
      </w:pPr>
      <w:hyperlink r:id="rId8" w:history="1">
        <w:r w:rsidR="00C322A1" w:rsidRPr="00A46556">
          <w:rPr>
            <w:rStyle w:val="a3"/>
            <w:b/>
            <w:bCs/>
            <w:color w:val="auto"/>
            <w:sz w:val="28"/>
            <w:szCs w:val="28"/>
            <w:u w:val="none"/>
          </w:rPr>
          <w:t>СТАТУТ</w:t>
        </w:r>
        <w:r w:rsidR="00C322A1" w:rsidRPr="00A46556">
          <w:rPr>
            <w:bCs/>
            <w:sz w:val="28"/>
            <w:szCs w:val="28"/>
          </w:rPr>
          <w:br/>
        </w:r>
        <w:r w:rsidR="00C322A1" w:rsidRPr="00A46556">
          <w:rPr>
            <w:rStyle w:val="a3"/>
            <w:b/>
            <w:bCs/>
            <w:color w:val="auto"/>
            <w:sz w:val="28"/>
            <w:szCs w:val="28"/>
            <w:u w:val="none"/>
          </w:rPr>
          <w:t>приватного акціонерного товариства</w:t>
        </w:r>
      </w:hyperlink>
    </w:p>
    <w:p w:rsidR="00C322A1" w:rsidRPr="00A0296E" w:rsidRDefault="00C322A1" w:rsidP="00C322A1">
      <w:pPr>
        <w:pStyle w:val="a4"/>
        <w:jc w:val="center"/>
        <w:rPr>
          <w:rStyle w:val="a5"/>
          <w:sz w:val="32"/>
          <w:szCs w:val="32"/>
        </w:rPr>
      </w:pPr>
      <w:r w:rsidRPr="00A0296E">
        <w:rPr>
          <w:rStyle w:val="a5"/>
          <w:sz w:val="32"/>
          <w:szCs w:val="32"/>
        </w:rPr>
        <w:t>«Інженерно – виробничий центр мастильного і фільтруючого</w:t>
      </w:r>
    </w:p>
    <w:p w:rsidR="00C322A1" w:rsidRPr="00A0296E" w:rsidRDefault="00C322A1" w:rsidP="00C322A1">
      <w:pPr>
        <w:pStyle w:val="a4"/>
        <w:jc w:val="center"/>
        <w:rPr>
          <w:rStyle w:val="a5"/>
          <w:sz w:val="32"/>
          <w:szCs w:val="32"/>
        </w:rPr>
      </w:pPr>
      <w:r w:rsidRPr="00A0296E">
        <w:rPr>
          <w:rStyle w:val="a5"/>
          <w:sz w:val="32"/>
          <w:szCs w:val="32"/>
        </w:rPr>
        <w:t>обладнання»</w:t>
      </w:r>
    </w:p>
    <w:p w:rsidR="00C322A1" w:rsidRPr="00A46556" w:rsidRDefault="00C322A1" w:rsidP="00C322A1">
      <w:pPr>
        <w:pStyle w:val="a4"/>
        <w:jc w:val="center"/>
        <w:rPr>
          <w:rStyle w:val="a3"/>
          <w:color w:val="auto"/>
          <w:sz w:val="28"/>
          <w:szCs w:val="28"/>
          <w:u w:val="none"/>
        </w:rPr>
      </w:pPr>
    </w:p>
    <w:p w:rsidR="00C322A1" w:rsidRPr="00A46556" w:rsidRDefault="007C24B7" w:rsidP="00C322A1">
      <w:pPr>
        <w:pStyle w:val="a4"/>
        <w:jc w:val="center"/>
      </w:pPr>
      <w:hyperlink r:id="rId9" w:history="1">
        <w:r w:rsidR="00C322A1" w:rsidRPr="00A46556">
          <w:rPr>
            <w:rStyle w:val="a3"/>
            <w:color w:val="auto"/>
            <w:u w:val="none"/>
          </w:rPr>
          <w:t> </w:t>
        </w:r>
      </w:hyperlink>
    </w:p>
    <w:p w:rsidR="00C322A1" w:rsidRPr="00A46556" w:rsidRDefault="00C322A1" w:rsidP="00C322A1">
      <w:pPr>
        <w:pStyle w:val="a4"/>
      </w:pPr>
    </w:p>
    <w:p w:rsidR="00C322A1" w:rsidRPr="00A46556" w:rsidRDefault="00C322A1" w:rsidP="00C322A1">
      <w:pPr>
        <w:pStyle w:val="a4"/>
      </w:pPr>
    </w:p>
    <w:p w:rsidR="00C322A1" w:rsidRPr="00A46556" w:rsidRDefault="00C322A1" w:rsidP="00C322A1">
      <w:pPr>
        <w:pStyle w:val="a4"/>
      </w:pPr>
    </w:p>
    <w:p w:rsidR="00C322A1" w:rsidRPr="00A46556" w:rsidRDefault="00C322A1" w:rsidP="00C322A1">
      <w:pPr>
        <w:pStyle w:val="a4"/>
      </w:pPr>
    </w:p>
    <w:p w:rsidR="00C322A1" w:rsidRPr="00A46556" w:rsidRDefault="00C322A1" w:rsidP="00C322A1">
      <w:pPr>
        <w:pStyle w:val="a4"/>
      </w:pPr>
    </w:p>
    <w:p w:rsidR="00C322A1" w:rsidRPr="00A46556" w:rsidRDefault="00C322A1" w:rsidP="00C322A1">
      <w:pPr>
        <w:pStyle w:val="a4"/>
      </w:pPr>
    </w:p>
    <w:p w:rsidR="00C322A1" w:rsidRDefault="00C322A1" w:rsidP="00C322A1">
      <w:pPr>
        <w:pStyle w:val="a4"/>
        <w:jc w:val="center"/>
        <w:rPr>
          <w:b/>
          <w:lang w:val="ru-RU"/>
        </w:rPr>
      </w:pPr>
    </w:p>
    <w:p w:rsidR="00C322A1" w:rsidRDefault="00C322A1" w:rsidP="00C322A1">
      <w:pPr>
        <w:pStyle w:val="a4"/>
        <w:jc w:val="center"/>
        <w:rPr>
          <w:b/>
          <w:lang w:val="ru-RU"/>
        </w:rPr>
      </w:pPr>
    </w:p>
    <w:p w:rsidR="00C322A1" w:rsidRDefault="00C322A1" w:rsidP="00C322A1">
      <w:pPr>
        <w:pStyle w:val="a4"/>
        <w:jc w:val="center"/>
        <w:rPr>
          <w:b/>
          <w:lang w:val="ru-RU"/>
        </w:rPr>
      </w:pPr>
    </w:p>
    <w:p w:rsidR="00C322A1" w:rsidRPr="00595CF5" w:rsidRDefault="00CF0192" w:rsidP="00C322A1">
      <w:pPr>
        <w:pStyle w:val="a4"/>
        <w:jc w:val="center"/>
        <w:rPr>
          <w:b/>
          <w:sz w:val="28"/>
          <w:szCs w:val="28"/>
        </w:rPr>
      </w:pPr>
      <w:r>
        <w:rPr>
          <w:b/>
          <w:sz w:val="28"/>
          <w:szCs w:val="28"/>
          <w:lang w:val="ru-RU"/>
        </w:rPr>
        <w:t>м</w:t>
      </w:r>
      <w:r w:rsidR="00C322A1" w:rsidRPr="00595CF5">
        <w:rPr>
          <w:b/>
          <w:sz w:val="28"/>
          <w:szCs w:val="28"/>
        </w:rPr>
        <w:t>. Миколаїв</w:t>
      </w:r>
    </w:p>
    <w:p w:rsidR="00C322A1" w:rsidRDefault="00C322A1" w:rsidP="00C322A1">
      <w:pPr>
        <w:pStyle w:val="a4"/>
        <w:jc w:val="center"/>
        <w:rPr>
          <w:lang w:val="ru-RU"/>
        </w:rPr>
      </w:pPr>
    </w:p>
    <w:p w:rsidR="007123CA" w:rsidRDefault="00C322A1" w:rsidP="007123CA">
      <w:pPr>
        <w:pStyle w:val="a4"/>
        <w:jc w:val="center"/>
        <w:rPr>
          <w:b/>
          <w:lang w:val="ru-RU"/>
        </w:rPr>
      </w:pPr>
      <w:r>
        <w:rPr>
          <w:b/>
          <w:lang w:val="ru-RU"/>
        </w:rPr>
        <w:lastRenderedPageBreak/>
        <w:t>- 2 –</w:t>
      </w:r>
    </w:p>
    <w:p w:rsidR="00C322A1" w:rsidRPr="007123CA" w:rsidRDefault="007C24B7" w:rsidP="007123CA">
      <w:pPr>
        <w:pStyle w:val="a4"/>
        <w:rPr>
          <w:b/>
          <w:lang w:val="ru-RU"/>
        </w:rPr>
      </w:pPr>
      <w:hyperlink r:id="rId10" w:history="1">
        <w:r w:rsidR="00C322A1">
          <w:rPr>
            <w:rStyle w:val="a5"/>
          </w:rPr>
          <w:t xml:space="preserve">  </w:t>
        </w:r>
        <w:r w:rsidR="00C322A1" w:rsidRPr="00A46556">
          <w:rPr>
            <w:rStyle w:val="a5"/>
          </w:rPr>
          <w:t>Стаття 1. ФІРМОВЕ НАЙМЕНУВАННЯ ТА МІСЦЕЗНАХОДЖЕННЯ АТ</w:t>
        </w:r>
      </w:hyperlink>
      <w:r w:rsidR="00F06910">
        <w:t xml:space="preserve">                                </w:t>
      </w:r>
      <w:hyperlink r:id="rId11" w:history="1">
        <w:r w:rsidR="00C322A1" w:rsidRPr="00A46556">
          <w:br/>
        </w:r>
        <w:r w:rsidR="00F06910">
          <w:rPr>
            <w:rStyle w:val="a3"/>
            <w:color w:val="auto"/>
            <w:u w:val="none"/>
          </w:rPr>
          <w:t xml:space="preserve">                                                                                                                                                           </w:t>
        </w:r>
        <w:r w:rsidR="00C322A1" w:rsidRPr="00A46556">
          <w:rPr>
            <w:rStyle w:val="a3"/>
            <w:color w:val="auto"/>
            <w:u w:val="none"/>
          </w:rPr>
          <w:t>1.1. Найменування Товариства:</w:t>
        </w:r>
        <w:r w:rsidR="00C322A1" w:rsidRPr="00A46556">
          <w:br/>
        </w:r>
        <w:r w:rsidR="00C322A1" w:rsidRPr="00A46556">
          <w:rPr>
            <w:rStyle w:val="a3"/>
            <w:color w:val="auto"/>
            <w:u w:val="none"/>
          </w:rPr>
          <w:t>1.1.1. Найменування українською мовою:</w:t>
        </w:r>
        <w:r w:rsidR="00C322A1" w:rsidRPr="00A46556">
          <w:br/>
        </w:r>
        <w:r w:rsidR="00C322A1" w:rsidRPr="00A46556">
          <w:rPr>
            <w:rStyle w:val="a3"/>
            <w:color w:val="auto"/>
            <w:u w:val="none"/>
          </w:rPr>
          <w:t xml:space="preserve">А) повне найменування </w:t>
        </w:r>
        <w:r w:rsidR="00C322A1">
          <w:rPr>
            <w:rStyle w:val="a3"/>
            <w:color w:val="auto"/>
            <w:u w:val="none"/>
          </w:rPr>
          <w:t>–</w:t>
        </w:r>
        <w:r w:rsidR="00C322A1" w:rsidRPr="00A46556">
          <w:rPr>
            <w:rStyle w:val="a3"/>
            <w:color w:val="auto"/>
            <w:u w:val="none"/>
          </w:rPr>
          <w:t xml:space="preserve"> </w:t>
        </w:r>
        <w:r w:rsidR="00C322A1">
          <w:rPr>
            <w:rStyle w:val="a3"/>
            <w:color w:val="auto"/>
            <w:u w:val="none"/>
          </w:rPr>
          <w:t>Приватне акціонерне товариство «</w:t>
        </w:r>
        <w:r w:rsidR="00C322A1">
          <w:rPr>
            <w:rStyle w:val="a3"/>
            <w:b/>
            <w:color w:val="auto"/>
            <w:u w:val="none"/>
          </w:rPr>
          <w:t xml:space="preserve">Інженерно-виробничий центр мастильного і фільтруючого обладнання»        </w:t>
        </w:r>
        <w:r w:rsidR="00C322A1" w:rsidRPr="00A46556">
          <w:rPr>
            <w:rStyle w:val="a3"/>
            <w:color w:val="auto"/>
            <w:u w:val="none"/>
          </w:rPr>
          <w:t xml:space="preserve">. </w:t>
        </w:r>
        <w:r w:rsidR="00C322A1" w:rsidRPr="00A46556">
          <w:br/>
        </w:r>
        <w:r w:rsidR="00C322A1" w:rsidRPr="00A46556">
          <w:rPr>
            <w:rStyle w:val="a3"/>
            <w:color w:val="auto"/>
            <w:u w:val="none"/>
          </w:rPr>
          <w:t xml:space="preserve">Б) скорочене найменування </w:t>
        </w:r>
        <w:r w:rsidR="00C322A1">
          <w:rPr>
            <w:rStyle w:val="a3"/>
            <w:color w:val="auto"/>
            <w:u w:val="none"/>
          </w:rPr>
          <w:t>–</w:t>
        </w:r>
        <w:r w:rsidR="00C322A1" w:rsidRPr="00A46556">
          <w:rPr>
            <w:rStyle w:val="a3"/>
            <w:color w:val="auto"/>
            <w:u w:val="none"/>
          </w:rPr>
          <w:t xml:space="preserve"> </w:t>
        </w:r>
        <w:r w:rsidR="00C322A1">
          <w:rPr>
            <w:rStyle w:val="a3"/>
            <w:color w:val="auto"/>
            <w:u w:val="none"/>
          </w:rPr>
          <w:t xml:space="preserve">ПрАТ «ІВЦ МФО» </w:t>
        </w:r>
        <w:r w:rsidR="00C322A1" w:rsidRPr="00A46556">
          <w:rPr>
            <w:rStyle w:val="a3"/>
            <w:color w:val="auto"/>
            <w:u w:val="none"/>
          </w:rPr>
          <w:t xml:space="preserve"> </w:t>
        </w:r>
        <w:r w:rsidR="00C322A1" w:rsidRPr="00A46556">
          <w:br/>
        </w:r>
        <w:r w:rsidR="00C322A1" w:rsidRPr="00A46556">
          <w:rPr>
            <w:rStyle w:val="a3"/>
            <w:color w:val="auto"/>
            <w:u w:val="none"/>
          </w:rPr>
          <w:t>1.1.2. Найменування</w:t>
        </w:r>
        <w:r w:rsidR="00C322A1">
          <w:rPr>
            <w:rStyle w:val="a3"/>
            <w:color w:val="auto"/>
            <w:u w:val="none"/>
          </w:rPr>
          <w:t xml:space="preserve"> російською </w:t>
        </w:r>
        <w:r w:rsidR="00C322A1" w:rsidRPr="00A46556">
          <w:rPr>
            <w:rStyle w:val="a3"/>
            <w:color w:val="auto"/>
            <w:u w:val="none"/>
          </w:rPr>
          <w:t xml:space="preserve"> мовою: </w:t>
        </w:r>
        <w:r w:rsidR="00C322A1" w:rsidRPr="00A46556">
          <w:br/>
        </w:r>
        <w:r w:rsidR="00C322A1" w:rsidRPr="00A46556">
          <w:rPr>
            <w:rStyle w:val="a3"/>
            <w:color w:val="auto"/>
            <w:u w:val="none"/>
          </w:rPr>
          <w:t xml:space="preserve">А) повне найменування </w:t>
        </w:r>
        <w:r w:rsidR="00C322A1">
          <w:rPr>
            <w:rStyle w:val="a3"/>
            <w:color w:val="auto"/>
            <w:u w:val="none"/>
          </w:rPr>
          <w:t>–</w:t>
        </w:r>
        <w:r w:rsidR="00C322A1" w:rsidRPr="00A46556">
          <w:rPr>
            <w:rStyle w:val="a3"/>
            <w:color w:val="auto"/>
            <w:u w:val="none"/>
          </w:rPr>
          <w:t xml:space="preserve"> </w:t>
        </w:r>
        <w:r w:rsidR="00C322A1" w:rsidRPr="00E20699">
          <w:rPr>
            <w:rStyle w:val="a3"/>
            <w:b/>
            <w:color w:val="auto"/>
            <w:u w:val="none"/>
          </w:rPr>
          <w:t>Частное акц</w:t>
        </w:r>
        <w:r w:rsidR="00C322A1" w:rsidRPr="00E20699">
          <w:rPr>
            <w:rStyle w:val="a3"/>
            <w:b/>
            <w:color w:val="auto"/>
            <w:u w:val="none"/>
            <w:lang w:val="ru-RU"/>
          </w:rPr>
          <w:t>ионерное общество «</w:t>
        </w:r>
        <w:r w:rsidR="00C322A1">
          <w:rPr>
            <w:rStyle w:val="a3"/>
            <w:b/>
            <w:color w:val="auto"/>
            <w:u w:val="none"/>
            <w:lang w:val="ru-RU"/>
          </w:rPr>
          <w:t xml:space="preserve">Инженерно </w:t>
        </w:r>
        <w:r w:rsidR="00C322A1" w:rsidRPr="00E20699">
          <w:rPr>
            <w:rStyle w:val="a3"/>
            <w:b/>
            <w:color w:val="auto"/>
            <w:u w:val="none"/>
            <w:lang w:val="ru-RU"/>
          </w:rPr>
          <w:t>производственный центр смазочного и фильтрующего оборудовани</w:t>
        </w:r>
        <w:r w:rsidR="00C322A1">
          <w:rPr>
            <w:rStyle w:val="a3"/>
            <w:color w:val="auto"/>
            <w:u w:val="none"/>
            <w:lang w:val="ru-RU"/>
          </w:rPr>
          <w:t xml:space="preserve">я  </w:t>
        </w:r>
        <w:r w:rsidR="00C322A1" w:rsidRPr="00A46556">
          <w:rPr>
            <w:rStyle w:val="a3"/>
            <w:color w:val="auto"/>
            <w:u w:val="none"/>
          </w:rPr>
          <w:t xml:space="preserve"> </w:t>
        </w:r>
        <w:r w:rsidR="00C322A1" w:rsidRPr="00A46556">
          <w:br/>
        </w:r>
        <w:r w:rsidR="00C322A1" w:rsidRPr="00A46556">
          <w:rPr>
            <w:rStyle w:val="a3"/>
            <w:color w:val="auto"/>
            <w:u w:val="none"/>
          </w:rPr>
          <w:t xml:space="preserve">Б) скорочене найменування </w:t>
        </w:r>
        <w:r w:rsidR="00C322A1">
          <w:rPr>
            <w:rStyle w:val="a3"/>
            <w:color w:val="auto"/>
            <w:u w:val="none"/>
          </w:rPr>
          <w:t>–</w:t>
        </w:r>
        <w:r w:rsidR="00C322A1" w:rsidRPr="00A46556">
          <w:rPr>
            <w:rStyle w:val="a3"/>
            <w:color w:val="auto"/>
            <w:u w:val="none"/>
          </w:rPr>
          <w:t xml:space="preserve"> </w:t>
        </w:r>
        <w:r w:rsidR="00C322A1">
          <w:rPr>
            <w:rStyle w:val="a3"/>
            <w:color w:val="auto"/>
            <w:u w:val="none"/>
            <w:lang w:val="ru-RU"/>
          </w:rPr>
          <w:t xml:space="preserve">ЧАО «ИПЦ СФО» </w:t>
        </w:r>
        <w:r w:rsidR="00C322A1" w:rsidRPr="00A46556">
          <w:rPr>
            <w:rStyle w:val="a3"/>
            <w:color w:val="auto"/>
            <w:u w:val="none"/>
          </w:rPr>
          <w:t xml:space="preserve"> </w:t>
        </w:r>
        <w:r w:rsidR="00C322A1" w:rsidRPr="00A46556">
          <w:br/>
        </w:r>
        <w:r w:rsidR="00C322A1" w:rsidRPr="00A46556">
          <w:rPr>
            <w:rStyle w:val="a3"/>
            <w:color w:val="auto"/>
            <w:u w:val="none"/>
          </w:rPr>
          <w:t xml:space="preserve">1.2. Місцезнаходження </w:t>
        </w:r>
        <w:r w:rsidR="00C322A1">
          <w:rPr>
            <w:rStyle w:val="a3"/>
            <w:color w:val="auto"/>
            <w:u w:val="none"/>
            <w:lang w:val="ru-RU"/>
          </w:rPr>
          <w:t>Пр</w:t>
        </w:r>
        <w:r w:rsidR="00C322A1" w:rsidRPr="00A46556">
          <w:rPr>
            <w:rStyle w:val="a3"/>
            <w:color w:val="auto"/>
            <w:u w:val="none"/>
          </w:rPr>
          <w:t xml:space="preserve">АТ </w:t>
        </w:r>
        <w:r w:rsidR="00C322A1">
          <w:rPr>
            <w:rStyle w:val="a3"/>
            <w:color w:val="auto"/>
            <w:u w:val="none"/>
            <w:lang w:val="ru-RU"/>
          </w:rPr>
          <w:t>«</w:t>
        </w:r>
        <w:r w:rsidR="00C322A1">
          <w:rPr>
            <w:rStyle w:val="a3"/>
            <w:color w:val="auto"/>
            <w:u w:val="none"/>
          </w:rPr>
          <w:t>І</w:t>
        </w:r>
        <w:r w:rsidR="00C322A1">
          <w:rPr>
            <w:rStyle w:val="a3"/>
            <w:color w:val="auto"/>
            <w:u w:val="none"/>
            <w:lang w:val="ru-RU"/>
          </w:rPr>
          <w:t>ВЦ МФО»</w:t>
        </w:r>
        <w:r w:rsidR="00C322A1" w:rsidRPr="00A46556">
          <w:rPr>
            <w:rStyle w:val="a3"/>
            <w:color w:val="auto"/>
            <w:u w:val="none"/>
          </w:rPr>
          <w:t xml:space="preserve">, адреса </w:t>
        </w:r>
        <w:r w:rsidR="00C322A1">
          <w:rPr>
            <w:rStyle w:val="a3"/>
            <w:color w:val="auto"/>
            <w:u w:val="none"/>
          </w:rPr>
          <w:t>54028, Україна, Миколаївс</w:t>
        </w:r>
        <w:r w:rsidR="00595CF5">
          <w:rPr>
            <w:rStyle w:val="a3"/>
            <w:color w:val="auto"/>
            <w:u w:val="none"/>
          </w:rPr>
          <w:t>ька область  м.Миколаїв, Інгул</w:t>
        </w:r>
        <w:r w:rsidR="00C322A1">
          <w:rPr>
            <w:rStyle w:val="a3"/>
            <w:color w:val="auto"/>
            <w:u w:val="none"/>
          </w:rPr>
          <w:t>ь</w:t>
        </w:r>
        <w:r w:rsidR="00595CF5">
          <w:rPr>
            <w:rStyle w:val="a3"/>
            <w:color w:val="auto"/>
            <w:u w:val="none"/>
            <w:lang w:val="ru-RU"/>
          </w:rPr>
          <w:t>сь</w:t>
        </w:r>
        <w:r w:rsidR="00595CF5">
          <w:rPr>
            <w:rStyle w:val="a3"/>
            <w:color w:val="auto"/>
            <w:u w:val="none"/>
          </w:rPr>
          <w:t>кий район, ді</w:t>
        </w:r>
        <w:r w:rsidR="00C322A1">
          <w:rPr>
            <w:rStyle w:val="a3"/>
            <w:color w:val="auto"/>
            <w:u w:val="none"/>
          </w:rPr>
          <w:t xml:space="preserve">м 81-А </w:t>
        </w:r>
        <w:r w:rsidR="00D41FBC">
          <w:rPr>
            <w:rStyle w:val="a3"/>
            <w:color w:val="auto"/>
            <w:u w:val="none"/>
          </w:rPr>
          <w:t>.</w:t>
        </w:r>
        <w:r w:rsidR="00C322A1" w:rsidRPr="00A46556">
          <w:br/>
        </w:r>
        <w:r w:rsidR="00C322A1" w:rsidRPr="00A46556">
          <w:br/>
        </w:r>
        <w:r w:rsidR="00C322A1">
          <w:rPr>
            <w:rStyle w:val="a5"/>
          </w:rPr>
          <w:t xml:space="preserve">                                                 </w:t>
        </w:r>
        <w:r w:rsidR="00C322A1" w:rsidRPr="00116315">
          <w:rPr>
            <w:rStyle w:val="a5"/>
          </w:rPr>
          <w:t>Стаття 2. ЗАСНОВНИКИ АТ</w:t>
        </w:r>
      </w:hyperlink>
    </w:p>
    <w:p w:rsidR="00C322A1" w:rsidRDefault="00C322A1" w:rsidP="00C322A1">
      <w:pPr>
        <w:pStyle w:val="a4"/>
        <w:rPr>
          <w:lang w:val="ru-RU"/>
        </w:rPr>
      </w:pPr>
      <w:r>
        <w:t xml:space="preserve">2.1. </w:t>
      </w:r>
      <w:r w:rsidRPr="009E3E79">
        <w:t>Товариство засновано відповідно до рішення</w:t>
      </w:r>
      <w:r>
        <w:t xml:space="preserve"> Регіонального відділення Фонду</w:t>
      </w:r>
      <w:r>
        <w:rPr>
          <w:lang w:val="ru-RU"/>
        </w:rPr>
        <w:t xml:space="preserve"> </w:t>
      </w:r>
      <w:r w:rsidRPr="009E3E79">
        <w:t>державного майна Україні по Миколаївській області від 19 червня 1995 р., №83 шляхом перетворення державн</w:t>
      </w:r>
      <w:r w:rsidR="00595CF5">
        <w:t>ого підприємства «Миколаївське Головне спеціальне конструкторсько-технологічне</w:t>
      </w:r>
      <w:r w:rsidRPr="009E3E79">
        <w:t xml:space="preserve"> бюро мастильного і фільтруючого обладнання з дослідно-експеріментальним виробництвом» у </w:t>
      </w:r>
      <w:r w:rsidRPr="009E3E79">
        <w:rPr>
          <w:b/>
        </w:rPr>
        <w:t>відкрите акціонерне товариство</w:t>
      </w:r>
      <w:r w:rsidRPr="009E3E79">
        <w:t xml:space="preserve"> </w:t>
      </w:r>
      <w:r w:rsidR="00B538BA">
        <w:t xml:space="preserve">(ВАТ «ІВЦ МФО» </w:t>
      </w:r>
      <w:r w:rsidRPr="009E3E79">
        <w:t>відповідно до Указу Президента України «Про заходи щодо забезпечення прав громадян на використання приватизаційних майнових сертифікатів» від 26 листопада 1994 р., №699/94.</w:t>
      </w:r>
    </w:p>
    <w:p w:rsidR="00C322A1" w:rsidRPr="00C775DC" w:rsidRDefault="00C322A1" w:rsidP="00C322A1">
      <w:pPr>
        <w:pStyle w:val="a4"/>
      </w:pPr>
      <w:r>
        <w:rPr>
          <w:lang w:val="ru-RU"/>
        </w:rPr>
        <w:t xml:space="preserve">       </w:t>
      </w:r>
      <w:r w:rsidRPr="009E3E79">
        <w:t xml:space="preserve"> 17.09.2008 р. набрав чиності Закон України №514-І</w:t>
      </w:r>
      <w:r w:rsidRPr="009E3E79">
        <w:rPr>
          <w:lang w:val="en-US"/>
        </w:rPr>
        <w:t>V</w:t>
      </w:r>
      <w:r w:rsidRPr="009E3E79">
        <w:t xml:space="preserve"> „Про акціонерні товариства”  і на загальних зборах акціонерів в</w:t>
      </w:r>
      <w:r w:rsidR="00C775DC">
        <w:t>ід 15.12.2011 р. у відповідності до вказа</w:t>
      </w:r>
      <w:r w:rsidRPr="009E3E79">
        <w:t xml:space="preserve">ного закону було прийнято рішення про зміну типа Товариства з відкритого  на </w:t>
      </w:r>
      <w:r w:rsidRPr="009E3E79">
        <w:rPr>
          <w:b/>
        </w:rPr>
        <w:t>публічне акціонерне товариство</w:t>
      </w:r>
      <w:r w:rsidR="00B538BA">
        <w:rPr>
          <w:b/>
        </w:rPr>
        <w:t xml:space="preserve"> </w:t>
      </w:r>
      <w:r w:rsidR="00B538BA">
        <w:t>(ПАТ «ІВЦ МФО»)</w:t>
      </w:r>
      <w:r w:rsidRPr="009E3E79">
        <w:t>.</w:t>
      </w:r>
    </w:p>
    <w:p w:rsidR="00C322A1" w:rsidRPr="009E3E79" w:rsidRDefault="00C322A1" w:rsidP="00C322A1">
      <w:pPr>
        <w:jc w:val="both"/>
        <w:rPr>
          <w:rFonts w:ascii="Times New Roman" w:hAnsi="Times New Roman" w:cs="Times New Roman"/>
          <w:sz w:val="24"/>
        </w:rPr>
      </w:pPr>
      <w:r w:rsidRPr="009E3E79">
        <w:rPr>
          <w:rFonts w:ascii="Times New Roman" w:hAnsi="Times New Roman" w:cs="Times New Roman"/>
          <w:sz w:val="24"/>
        </w:rPr>
        <w:t xml:space="preserve">         На загальних</w:t>
      </w:r>
      <w:r w:rsidR="00F06910">
        <w:rPr>
          <w:rFonts w:ascii="Times New Roman" w:hAnsi="Times New Roman" w:cs="Times New Roman"/>
          <w:sz w:val="24"/>
        </w:rPr>
        <w:t xml:space="preserve"> зборах акціонерів від 27 березня </w:t>
      </w:r>
      <w:r w:rsidRPr="009E3E79">
        <w:rPr>
          <w:rFonts w:ascii="Times New Roman" w:hAnsi="Times New Roman" w:cs="Times New Roman"/>
          <w:sz w:val="24"/>
        </w:rPr>
        <w:t xml:space="preserve">2017 р. було прийнято рішення про наступну зміну типа Товариства з публічного на </w:t>
      </w:r>
      <w:r w:rsidRPr="009E3E79">
        <w:rPr>
          <w:rFonts w:ascii="Times New Roman" w:hAnsi="Times New Roman" w:cs="Times New Roman"/>
          <w:b/>
          <w:sz w:val="24"/>
        </w:rPr>
        <w:t>приватне акціонерне товариство</w:t>
      </w:r>
      <w:r w:rsidR="00B538BA">
        <w:rPr>
          <w:rFonts w:ascii="Times New Roman" w:hAnsi="Times New Roman" w:cs="Times New Roman"/>
          <w:b/>
          <w:sz w:val="24"/>
        </w:rPr>
        <w:t xml:space="preserve"> </w:t>
      </w:r>
      <w:r w:rsidR="00B538BA">
        <w:rPr>
          <w:rFonts w:ascii="Times New Roman" w:hAnsi="Times New Roman" w:cs="Times New Roman"/>
          <w:sz w:val="24"/>
        </w:rPr>
        <w:t xml:space="preserve">(далі по тексту </w:t>
      </w:r>
      <w:r w:rsidR="00B538BA">
        <w:rPr>
          <w:rFonts w:ascii="Times New Roman" w:hAnsi="Times New Roman" w:cs="Times New Roman"/>
          <w:b/>
          <w:sz w:val="24"/>
        </w:rPr>
        <w:t>АТ</w:t>
      </w:r>
      <w:r w:rsidR="00B538BA">
        <w:rPr>
          <w:rFonts w:ascii="Times New Roman" w:hAnsi="Times New Roman" w:cs="Times New Roman"/>
          <w:sz w:val="24"/>
        </w:rPr>
        <w:t>)</w:t>
      </w:r>
      <w:r w:rsidR="00595CF5">
        <w:rPr>
          <w:rFonts w:ascii="Times New Roman" w:hAnsi="Times New Roman" w:cs="Times New Roman"/>
          <w:sz w:val="24"/>
        </w:rPr>
        <w:t xml:space="preserve"> і затверджен ці</w:t>
      </w:r>
      <w:r w:rsidRPr="009E3E79">
        <w:rPr>
          <w:rFonts w:ascii="Times New Roman" w:hAnsi="Times New Roman" w:cs="Times New Roman"/>
          <w:sz w:val="24"/>
        </w:rPr>
        <w:t>й статут.</w:t>
      </w:r>
    </w:p>
    <w:p w:rsidR="00C322A1" w:rsidRPr="00ED2EDD" w:rsidRDefault="007C24B7" w:rsidP="00C322A1">
      <w:pPr>
        <w:pStyle w:val="a4"/>
        <w:rPr>
          <w:lang w:val="ru-RU"/>
        </w:rPr>
      </w:pPr>
      <w:hyperlink r:id="rId12" w:history="1">
        <w:r w:rsidR="00F06910">
          <w:t xml:space="preserve">                                              </w:t>
        </w:r>
        <w:r w:rsidR="00C322A1" w:rsidRPr="009E3E79">
          <w:rPr>
            <w:rStyle w:val="a5"/>
          </w:rPr>
          <w:t xml:space="preserve">  Стаття 3. МЕТА</w:t>
        </w:r>
        <w:r w:rsidR="00FB5F19">
          <w:rPr>
            <w:rStyle w:val="a5"/>
          </w:rPr>
          <w:t xml:space="preserve"> </w:t>
        </w:r>
        <w:r w:rsidR="00C322A1" w:rsidRPr="009E3E79">
          <w:rPr>
            <w:rStyle w:val="a5"/>
          </w:rPr>
          <w:t xml:space="preserve"> ДІЯЛЬНОСТІ</w:t>
        </w:r>
        <w:r w:rsidR="00FB5F19">
          <w:rPr>
            <w:rStyle w:val="a5"/>
          </w:rPr>
          <w:t xml:space="preserve"> </w:t>
        </w:r>
        <w:r w:rsidR="00C322A1" w:rsidRPr="009E3E79">
          <w:rPr>
            <w:rStyle w:val="a5"/>
          </w:rPr>
          <w:t xml:space="preserve"> АТ</w:t>
        </w:r>
      </w:hyperlink>
      <w:hyperlink r:id="rId13" w:history="1">
        <w:r w:rsidR="00C322A1" w:rsidRPr="00ED2EDD">
          <w:br/>
        </w:r>
        <w:r w:rsidR="00F06910">
          <w:rPr>
            <w:rStyle w:val="a3"/>
            <w:color w:val="auto"/>
            <w:u w:val="none"/>
          </w:rPr>
          <w:t xml:space="preserve">                                                                                                                                                                  </w:t>
        </w:r>
        <w:r w:rsidR="00C322A1" w:rsidRPr="00ED2EDD">
          <w:rPr>
            <w:rStyle w:val="a3"/>
            <w:color w:val="auto"/>
            <w:u w:val="none"/>
          </w:rPr>
          <w:t>3.1. АТ створюється з метою:</w:t>
        </w:r>
        <w:r w:rsidR="00C322A1" w:rsidRPr="00ED2EDD">
          <w:br/>
        </w:r>
        <w:r w:rsidR="00C322A1" w:rsidRPr="00ED2EDD">
          <w:rPr>
            <w:rStyle w:val="a3"/>
            <w:color w:val="auto"/>
            <w:u w:val="none"/>
          </w:rPr>
          <w:t xml:space="preserve">3.1.1. здійснення господарської діяльності для одержання прибутку в інтересах акціонерів АТ; </w:t>
        </w:r>
        <w:r w:rsidR="00C322A1" w:rsidRPr="00ED2EDD">
          <w:br/>
        </w:r>
        <w:r w:rsidR="00C322A1" w:rsidRPr="00ED2EDD">
          <w:rPr>
            <w:rStyle w:val="a3"/>
            <w:color w:val="auto"/>
            <w:u w:val="none"/>
          </w:rPr>
          <w:t>3.1.2. покращення добробуту акціонерів у вигляді зростання ринкової вартості акцій АТ;</w:t>
        </w:r>
        <w:r w:rsidR="00C322A1" w:rsidRPr="00ED2EDD">
          <w:br/>
        </w:r>
        <w:r w:rsidR="00C322A1" w:rsidRPr="00ED2EDD">
          <w:rPr>
            <w:rStyle w:val="a3"/>
            <w:color w:val="auto"/>
            <w:u w:val="none"/>
          </w:rPr>
          <w:t>3.1.3. участі в формуванні ринку цінних паперів;</w:t>
        </w:r>
        <w:r w:rsidR="00C322A1" w:rsidRPr="00ED2EDD">
          <w:br/>
        </w:r>
        <w:r w:rsidR="00C322A1" w:rsidRPr="00ED2EDD">
          <w:rPr>
            <w:rStyle w:val="a3"/>
            <w:color w:val="auto"/>
            <w:u w:val="none"/>
          </w:rPr>
          <w:t>3.1.4. вивчення попиту і п</w:t>
        </w:r>
        <w:r w:rsidR="00595CF5">
          <w:rPr>
            <w:rStyle w:val="a3"/>
            <w:color w:val="auto"/>
            <w:u w:val="none"/>
          </w:rPr>
          <w:t>ропозицій</w:t>
        </w:r>
        <w:r w:rsidR="00C322A1" w:rsidRPr="00ED2EDD">
          <w:rPr>
            <w:rStyle w:val="a3"/>
            <w:color w:val="auto"/>
            <w:u w:val="none"/>
          </w:rPr>
          <w:t xml:space="preserve"> на ринку.</w:t>
        </w:r>
        <w:r w:rsidR="00C322A1" w:rsidRPr="00ED2EDD">
          <w:br/>
        </w:r>
        <w:r w:rsidR="00C322A1" w:rsidRPr="00ED2EDD">
          <w:br/>
        </w:r>
        <w:r w:rsidR="00C322A1" w:rsidRPr="00ED2EDD">
          <w:rPr>
            <w:rStyle w:val="a5"/>
          </w:rPr>
          <w:t xml:space="preserve">                                    Стаття 4. ПРЕДМЕТ</w:t>
        </w:r>
        <w:r w:rsidR="00FB5F19">
          <w:rPr>
            <w:rStyle w:val="a5"/>
          </w:rPr>
          <w:t xml:space="preserve"> </w:t>
        </w:r>
        <w:r w:rsidR="00C322A1" w:rsidRPr="00ED2EDD">
          <w:rPr>
            <w:rStyle w:val="a5"/>
          </w:rPr>
          <w:t xml:space="preserve"> ДІЯЛЬНОСТІ </w:t>
        </w:r>
        <w:r w:rsidR="00FB5F19">
          <w:rPr>
            <w:rStyle w:val="a5"/>
          </w:rPr>
          <w:t xml:space="preserve"> </w:t>
        </w:r>
        <w:r w:rsidR="00C322A1" w:rsidRPr="00ED2EDD">
          <w:rPr>
            <w:rStyle w:val="a5"/>
          </w:rPr>
          <w:t>АТ</w:t>
        </w:r>
      </w:hyperlink>
    </w:p>
    <w:p w:rsidR="00C322A1" w:rsidRPr="00ED2EDD" w:rsidRDefault="00C322A1" w:rsidP="00C322A1">
      <w:pPr>
        <w:spacing w:line="240" w:lineRule="auto"/>
        <w:jc w:val="both"/>
        <w:rPr>
          <w:rFonts w:ascii="Times New Roman" w:hAnsi="Times New Roman" w:cs="Times New Roman"/>
          <w:sz w:val="24"/>
        </w:rPr>
      </w:pPr>
      <w:r w:rsidRPr="00ED2EDD">
        <w:rPr>
          <w:rFonts w:ascii="Times New Roman" w:hAnsi="Times New Roman" w:cs="Times New Roman"/>
          <w:sz w:val="24"/>
          <w:lang w:val="ru-RU"/>
        </w:rPr>
        <w:t>4</w:t>
      </w:r>
      <w:r w:rsidRPr="00ED2EDD">
        <w:rPr>
          <w:rFonts w:ascii="Times New Roman" w:hAnsi="Times New Roman" w:cs="Times New Roman"/>
          <w:sz w:val="24"/>
        </w:rPr>
        <w:t>.</w:t>
      </w:r>
      <w:r w:rsidRPr="00ED2EDD">
        <w:rPr>
          <w:rFonts w:ascii="Times New Roman" w:hAnsi="Times New Roman" w:cs="Times New Roman"/>
          <w:sz w:val="24"/>
          <w:lang w:val="ru-RU"/>
        </w:rPr>
        <w:t>1</w:t>
      </w:r>
      <w:r w:rsidRPr="00ED2EDD">
        <w:rPr>
          <w:rFonts w:ascii="Times New Roman" w:hAnsi="Times New Roman" w:cs="Times New Roman"/>
          <w:sz w:val="24"/>
        </w:rPr>
        <w:t>.</w:t>
      </w:r>
      <w:r w:rsidRPr="00ED2EDD">
        <w:rPr>
          <w:rFonts w:ascii="Times New Roman" w:hAnsi="Times New Roman" w:cs="Times New Roman"/>
          <w:sz w:val="24"/>
          <w:lang w:val="ru-RU"/>
        </w:rPr>
        <w:t xml:space="preserve"> </w:t>
      </w:r>
      <w:r w:rsidR="00B538BA">
        <w:rPr>
          <w:rFonts w:ascii="Times New Roman" w:hAnsi="Times New Roman" w:cs="Times New Roman"/>
          <w:sz w:val="24"/>
        </w:rPr>
        <w:t>Предметом діяльності АТ</w:t>
      </w:r>
      <w:r w:rsidRPr="00ED2EDD">
        <w:rPr>
          <w:rFonts w:ascii="Times New Roman" w:hAnsi="Times New Roman" w:cs="Times New Roman"/>
          <w:sz w:val="24"/>
        </w:rPr>
        <w:t xml:space="preserve"> є не заборонені законодавством України види господарської діяльності (у тому числі на основі ліцензій), а саме:</w:t>
      </w:r>
    </w:p>
    <w:p w:rsidR="00C322A1" w:rsidRPr="00ED2EDD" w:rsidRDefault="00C322A1" w:rsidP="00C322A1">
      <w:pPr>
        <w:numPr>
          <w:ilvl w:val="0"/>
          <w:numId w:val="11"/>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виконання науково-дослідних, науково-конструкторських, технологічних та інших робіт по створенню мастильного і фільтруючого обладнання (МФО), а також іншого обладнання загальномашинобудівельного призначення;</w:t>
      </w:r>
    </w:p>
    <w:p w:rsidR="00C322A1" w:rsidRPr="00ED2EDD" w:rsidRDefault="00C322A1" w:rsidP="00C322A1">
      <w:pPr>
        <w:numPr>
          <w:ilvl w:val="0"/>
          <w:numId w:val="1"/>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модернізація продукції, що випускається, з метою підвищення її технологічного рівня та конкурентноздатності;</w:t>
      </w:r>
    </w:p>
    <w:p w:rsidR="00C322A1" w:rsidRPr="00ED2EDD" w:rsidRDefault="00C322A1" w:rsidP="00C322A1">
      <w:pPr>
        <w:spacing w:after="0" w:line="240" w:lineRule="auto"/>
        <w:ind w:left="360"/>
        <w:jc w:val="center"/>
        <w:rPr>
          <w:rFonts w:ascii="Times New Roman" w:hAnsi="Times New Roman" w:cs="Times New Roman"/>
          <w:b/>
          <w:sz w:val="24"/>
        </w:rPr>
      </w:pPr>
      <w:r>
        <w:rPr>
          <w:rFonts w:ascii="Times New Roman" w:hAnsi="Times New Roman" w:cs="Times New Roman"/>
          <w:b/>
          <w:sz w:val="24"/>
          <w:lang w:val="ru-RU"/>
        </w:rPr>
        <w:lastRenderedPageBreak/>
        <w:t>- 3 -</w:t>
      </w:r>
    </w:p>
    <w:p w:rsidR="00C322A1" w:rsidRPr="00ED2EDD" w:rsidRDefault="00C322A1" w:rsidP="00C322A1">
      <w:pPr>
        <w:numPr>
          <w:ilvl w:val="0"/>
          <w:numId w:val="2"/>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виробництво мастильного і фільтруючого обладнання, а також іншого обладнання загальномашинобудівельного призначення;</w:t>
      </w:r>
    </w:p>
    <w:p w:rsidR="00C322A1" w:rsidRPr="00ED2EDD" w:rsidRDefault="00C322A1" w:rsidP="00C322A1">
      <w:pPr>
        <w:numPr>
          <w:ilvl w:val="0"/>
          <w:numId w:val="3"/>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створення та виробництво спеціальних видів МФО, в тому числі для заміни імпортного на діючому устаткуванні;</w:t>
      </w:r>
    </w:p>
    <w:p w:rsidR="00C322A1" w:rsidRPr="00ED2EDD" w:rsidRDefault="00C322A1" w:rsidP="00C322A1">
      <w:pPr>
        <w:numPr>
          <w:ilvl w:val="0"/>
          <w:numId w:val="4"/>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роботи по удосконаленню технологічних процесів, використанню нових матеріалів, прогресивних заготовок та комплектуючих, які підвищують якість, знижують матеріалоємкість, трудомісткість, собівартість МФО;</w:t>
      </w:r>
    </w:p>
    <w:p w:rsidR="00C322A1" w:rsidRPr="00ED2EDD" w:rsidRDefault="00C322A1" w:rsidP="00C322A1">
      <w:pPr>
        <w:numPr>
          <w:ilvl w:val="0"/>
          <w:numId w:val="5"/>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проведення періодичних, кваліфікаційних, типових та державних випробувань МФО, в тому числі розробка та виготовлення необхідного випробувального устаткування та оснастки;</w:t>
      </w:r>
    </w:p>
    <w:p w:rsidR="00C322A1" w:rsidRPr="00ED2EDD" w:rsidRDefault="00C322A1" w:rsidP="00C322A1">
      <w:pPr>
        <w:numPr>
          <w:ilvl w:val="0"/>
          <w:numId w:val="6"/>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шефмонтажні роботи та сервісне обслуговування МФО;</w:t>
      </w:r>
    </w:p>
    <w:p w:rsidR="00C322A1" w:rsidRPr="00ED2EDD" w:rsidRDefault="00C322A1" w:rsidP="00C322A1">
      <w:pPr>
        <w:numPr>
          <w:ilvl w:val="0"/>
          <w:numId w:val="7"/>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 xml:space="preserve">прикладні НДР в галузі тріботехніки та очищення мастильно-охолоджувального технологічного середовища </w:t>
      </w:r>
    </w:p>
    <w:p w:rsidR="00C322A1" w:rsidRPr="00ED2EDD" w:rsidRDefault="00C322A1" w:rsidP="00C322A1">
      <w:pPr>
        <w:numPr>
          <w:ilvl w:val="0"/>
          <w:numId w:val="8"/>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здача в оренду  приміщень та обладнання;</w:t>
      </w:r>
    </w:p>
    <w:p w:rsidR="00C322A1" w:rsidRPr="00ED2EDD" w:rsidRDefault="00C322A1" w:rsidP="00C322A1">
      <w:pPr>
        <w:numPr>
          <w:ilvl w:val="0"/>
          <w:numId w:val="9"/>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рекламна та видавнича діяльність, організація і проведення виставок,   ярмарків і аукціонів;</w:t>
      </w:r>
    </w:p>
    <w:p w:rsidR="00C322A1" w:rsidRPr="00ED2EDD" w:rsidRDefault="00C322A1" w:rsidP="00B538BA">
      <w:pPr>
        <w:numPr>
          <w:ilvl w:val="0"/>
          <w:numId w:val="9"/>
        </w:numPr>
        <w:spacing w:after="0" w:line="240" w:lineRule="auto"/>
        <w:ind w:firstLine="0"/>
        <w:jc w:val="both"/>
        <w:rPr>
          <w:rFonts w:ascii="Times New Roman" w:hAnsi="Times New Roman" w:cs="Times New Roman"/>
          <w:sz w:val="24"/>
        </w:rPr>
      </w:pPr>
      <w:r w:rsidRPr="00ED2EDD">
        <w:rPr>
          <w:rFonts w:ascii="Times New Roman" w:hAnsi="Times New Roman" w:cs="Times New Roman"/>
          <w:sz w:val="24"/>
        </w:rPr>
        <w:t>придбання, зберігання, використання, перевезення і знищення прекурсорів;</w:t>
      </w:r>
    </w:p>
    <w:p w:rsidR="00C322A1" w:rsidRPr="00ED2EDD" w:rsidRDefault="00C322A1" w:rsidP="00C322A1">
      <w:pPr>
        <w:numPr>
          <w:ilvl w:val="0"/>
          <w:numId w:val="10"/>
        </w:numPr>
        <w:tabs>
          <w:tab w:val="clear" w:pos="720"/>
          <w:tab w:val="num" w:pos="360"/>
        </w:tabs>
        <w:spacing w:after="0" w:line="240" w:lineRule="auto"/>
        <w:jc w:val="both"/>
        <w:rPr>
          <w:rFonts w:ascii="Times New Roman" w:hAnsi="Times New Roman" w:cs="Times New Roman"/>
          <w:sz w:val="24"/>
        </w:rPr>
      </w:pPr>
      <w:r w:rsidRPr="00ED2EDD">
        <w:rPr>
          <w:rFonts w:ascii="Times New Roman" w:hAnsi="Times New Roman" w:cs="Times New Roman"/>
          <w:sz w:val="24"/>
        </w:rPr>
        <w:t>благодійницька діяльність;</w:t>
      </w:r>
    </w:p>
    <w:p w:rsidR="00C322A1" w:rsidRPr="00ED2EDD" w:rsidRDefault="00C322A1" w:rsidP="00C322A1">
      <w:pPr>
        <w:numPr>
          <w:ilvl w:val="0"/>
          <w:numId w:val="10"/>
        </w:numPr>
        <w:tabs>
          <w:tab w:val="clear" w:pos="720"/>
          <w:tab w:val="num" w:pos="360"/>
        </w:tabs>
        <w:spacing w:after="0" w:line="240" w:lineRule="auto"/>
        <w:jc w:val="both"/>
        <w:rPr>
          <w:rFonts w:ascii="Times New Roman" w:hAnsi="Times New Roman" w:cs="Times New Roman"/>
          <w:sz w:val="24"/>
        </w:rPr>
      </w:pPr>
      <w:r w:rsidRPr="00ED2EDD">
        <w:rPr>
          <w:rFonts w:ascii="Times New Roman" w:hAnsi="Times New Roman" w:cs="Times New Roman"/>
          <w:sz w:val="24"/>
        </w:rPr>
        <w:t>зовнішньоекономічна діяльність.</w:t>
      </w:r>
    </w:p>
    <w:p w:rsidR="00B538BA" w:rsidRDefault="00C322A1" w:rsidP="00B538BA">
      <w:pPr>
        <w:spacing w:line="240" w:lineRule="auto"/>
        <w:jc w:val="both"/>
        <w:rPr>
          <w:rFonts w:ascii="Times New Roman" w:hAnsi="Times New Roman" w:cs="Times New Roman"/>
          <w:sz w:val="24"/>
        </w:rPr>
      </w:pPr>
      <w:r w:rsidRPr="00ED2EDD">
        <w:rPr>
          <w:rFonts w:ascii="Times New Roman" w:hAnsi="Times New Roman" w:cs="Times New Roman"/>
          <w:sz w:val="24"/>
        </w:rPr>
        <w:t>4.2. Го</w:t>
      </w:r>
      <w:r w:rsidR="00B538BA">
        <w:rPr>
          <w:rFonts w:ascii="Times New Roman" w:hAnsi="Times New Roman" w:cs="Times New Roman"/>
          <w:sz w:val="24"/>
        </w:rPr>
        <w:t>сподарська діяльність АТ</w:t>
      </w:r>
      <w:r w:rsidRPr="00ED2EDD">
        <w:rPr>
          <w:rFonts w:ascii="Times New Roman" w:hAnsi="Times New Roman" w:cs="Times New Roman"/>
          <w:sz w:val="24"/>
        </w:rPr>
        <w:t xml:space="preserve"> реалізується шляхом здійснення фінансової, виробничої, торгівельної, інвестиційної, маркетингової, постачальницької, науково- дослідної, консультаційної, рекламної, проектної, дилерської, комісійної, посередницької, орендної, лізингової, експортно-імпортної, культурно-освітньої, благодійної, милосердної, представницької та іншої діяльності, що відповідає мети створення Товариства і з</w:t>
      </w:r>
      <w:r w:rsidR="00B538BA">
        <w:rPr>
          <w:rFonts w:ascii="Times New Roman" w:hAnsi="Times New Roman" w:cs="Times New Roman"/>
          <w:sz w:val="24"/>
        </w:rPr>
        <w:t>дійснюється відповідно до чинного законодавства</w:t>
      </w:r>
      <w:r w:rsidRPr="00ED2EDD">
        <w:rPr>
          <w:rFonts w:ascii="Times New Roman" w:hAnsi="Times New Roman" w:cs="Times New Roman"/>
          <w:sz w:val="24"/>
        </w:rPr>
        <w:t xml:space="preserve"> України.</w:t>
      </w:r>
      <w:r w:rsidR="004A04FB">
        <w:rPr>
          <w:rFonts w:ascii="Times New Roman" w:hAnsi="Times New Roman" w:cs="Times New Roman"/>
          <w:sz w:val="24"/>
        </w:rPr>
        <w:t xml:space="preserve">                                                </w:t>
      </w:r>
    </w:p>
    <w:p w:rsidR="00C322A1" w:rsidRPr="00ED2EDD" w:rsidRDefault="004A04FB" w:rsidP="00B538BA">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C322A1" w:rsidRPr="00ED2EDD">
        <w:rPr>
          <w:rFonts w:ascii="Times New Roman" w:hAnsi="Times New Roman" w:cs="Times New Roman"/>
        </w:rPr>
        <w:t>4.3.  Окремі види підприємницької діяльності, які відповідно до законодавства України під</w:t>
      </w:r>
      <w:r w:rsidR="00B538BA">
        <w:rPr>
          <w:rFonts w:ascii="Times New Roman" w:hAnsi="Times New Roman" w:cs="Times New Roman"/>
        </w:rPr>
        <w:t>лягають ліцензуванню, АТ</w:t>
      </w:r>
      <w:r w:rsidR="00C322A1" w:rsidRPr="00ED2EDD">
        <w:rPr>
          <w:rFonts w:ascii="Times New Roman" w:hAnsi="Times New Roman" w:cs="Times New Roman"/>
        </w:rPr>
        <w:t xml:space="preserve"> здійснює після отримання ліцензій у встановленому законодавством порядку. </w:t>
      </w:r>
      <w:r>
        <w:rPr>
          <w:rFonts w:ascii="Times New Roman" w:hAnsi="Times New Roman" w:cs="Times New Roman"/>
          <w:sz w:val="24"/>
        </w:rPr>
        <w:t xml:space="preserve">                                                                                                                                             </w:t>
      </w:r>
      <w:r w:rsidR="00C322A1" w:rsidRPr="00ED2EDD">
        <w:rPr>
          <w:rFonts w:ascii="Times New Roman" w:hAnsi="Times New Roman" w:cs="Times New Roman"/>
          <w:sz w:val="24"/>
          <w:lang w:val="ru-RU"/>
        </w:rPr>
        <w:t xml:space="preserve">4,4, </w:t>
      </w:r>
      <w:r w:rsidR="00B538BA">
        <w:rPr>
          <w:rFonts w:ascii="Times New Roman" w:hAnsi="Times New Roman" w:cs="Times New Roman"/>
          <w:sz w:val="24"/>
          <w:lang w:val="ru-RU"/>
        </w:rPr>
        <w:t>А</w:t>
      </w:r>
      <w:r w:rsidR="00B538BA">
        <w:rPr>
          <w:rFonts w:ascii="Times New Roman" w:hAnsi="Times New Roman" w:cs="Times New Roman"/>
          <w:sz w:val="24"/>
        </w:rPr>
        <w:t>Т</w:t>
      </w:r>
      <w:r w:rsidR="00C322A1" w:rsidRPr="00ED2EDD">
        <w:rPr>
          <w:rFonts w:ascii="Times New Roman" w:hAnsi="Times New Roman" w:cs="Times New Roman"/>
          <w:sz w:val="24"/>
        </w:rPr>
        <w:t xml:space="preserve"> може здійснювати й інші види діяльності, які не суперечать чин</w:t>
      </w:r>
      <w:r w:rsidR="00C322A1" w:rsidRPr="00ED2EDD">
        <w:rPr>
          <w:rFonts w:ascii="Times New Roman" w:hAnsi="Times New Roman" w:cs="Times New Roman"/>
          <w:sz w:val="24"/>
          <w:lang w:val="ru-RU"/>
        </w:rPr>
        <w:t>н</w:t>
      </w:r>
      <w:r w:rsidR="00C322A1" w:rsidRPr="00ED2EDD">
        <w:rPr>
          <w:rFonts w:ascii="Times New Roman" w:hAnsi="Times New Roman" w:cs="Times New Roman"/>
          <w:sz w:val="24"/>
        </w:rPr>
        <w:t>ому</w:t>
      </w:r>
      <w:r w:rsidR="00C322A1" w:rsidRPr="00ED2EDD">
        <w:rPr>
          <w:rFonts w:ascii="Times New Roman" w:hAnsi="Times New Roman" w:cs="Times New Roman"/>
          <w:sz w:val="24"/>
          <w:lang w:val="ru-RU"/>
        </w:rPr>
        <w:t xml:space="preserve"> </w:t>
      </w:r>
      <w:r w:rsidR="00C322A1" w:rsidRPr="00ED2EDD">
        <w:rPr>
          <w:rFonts w:ascii="Times New Roman" w:hAnsi="Times New Roman" w:cs="Times New Roman"/>
          <w:sz w:val="24"/>
        </w:rPr>
        <w:t>зако</w:t>
      </w:r>
      <w:r w:rsidR="00C322A1" w:rsidRPr="00ED2EDD">
        <w:rPr>
          <w:rFonts w:ascii="Times New Roman" w:hAnsi="Times New Roman" w:cs="Times New Roman"/>
          <w:sz w:val="24"/>
          <w:lang w:val="ru-RU"/>
        </w:rPr>
        <w:t>н</w:t>
      </w:r>
      <w:r w:rsidR="00C322A1" w:rsidRPr="00ED2EDD">
        <w:rPr>
          <w:rFonts w:ascii="Times New Roman" w:hAnsi="Times New Roman" w:cs="Times New Roman"/>
          <w:sz w:val="24"/>
        </w:rPr>
        <w:t>одавству України.</w:t>
      </w:r>
    </w:p>
    <w:p w:rsidR="00C322A1" w:rsidRDefault="007C24B7" w:rsidP="00C322A1">
      <w:pPr>
        <w:pStyle w:val="a4"/>
        <w:rPr>
          <w:rStyle w:val="a3"/>
          <w:color w:val="auto"/>
          <w:u w:val="none"/>
          <w:lang w:val="ru-RU"/>
        </w:rPr>
      </w:pPr>
      <w:hyperlink r:id="rId14" w:history="1">
        <w:r w:rsidR="00F06910">
          <w:t xml:space="preserve">                                          </w:t>
        </w:r>
        <w:r w:rsidR="00C322A1" w:rsidRPr="00ED2EDD">
          <w:rPr>
            <w:rStyle w:val="a5"/>
          </w:rPr>
          <w:t>Стаття 5. ЮРИДИЧНИЙ СТАТУС</w:t>
        </w:r>
        <w:r w:rsidR="00C322A1" w:rsidRPr="00B33163">
          <w:rPr>
            <w:rStyle w:val="a5"/>
          </w:rPr>
          <w:t xml:space="preserve"> </w:t>
        </w:r>
        <w:r w:rsidR="00C322A1" w:rsidRPr="00ED2EDD">
          <w:rPr>
            <w:rStyle w:val="a5"/>
          </w:rPr>
          <w:t xml:space="preserve"> АТ</w:t>
        </w:r>
      </w:hyperlink>
      <w:r w:rsidR="00F06910">
        <w:t xml:space="preserve">                                                              </w:t>
      </w:r>
      <w:r w:rsidRPr="00ED2EDD">
        <w:fldChar w:fldCharType="begin"/>
      </w:r>
      <w:r w:rsidR="00C322A1" w:rsidRPr="00ED2EDD">
        <w:instrText>HYPERLINK "http://www.urzona.com/index.php?option=com_content&amp;view=article&amp;id=225:2010-07-01-17-11-00&amp;catid=56:2010-05-21-19-20-43&amp;Itemid=63"</w:instrText>
      </w:r>
      <w:r w:rsidRPr="00ED2EDD">
        <w:fldChar w:fldCharType="separate"/>
      </w:r>
      <w:r w:rsidR="00C322A1" w:rsidRPr="00ED2EDD">
        <w:rPr>
          <w:i/>
        </w:rPr>
        <w:br/>
      </w:r>
      <w:r w:rsidR="00F06910">
        <w:rPr>
          <w:rStyle w:val="a3"/>
          <w:color w:val="auto"/>
          <w:u w:val="none"/>
        </w:rPr>
        <w:t xml:space="preserve">                                                                                                                                                            </w:t>
      </w:r>
      <w:r w:rsidR="00C322A1" w:rsidRPr="00ED2EDD">
        <w:rPr>
          <w:rStyle w:val="a3"/>
          <w:color w:val="auto"/>
          <w:u w:val="none"/>
        </w:rPr>
        <w:t>5.1. АТ є юридичною особою за законодавством України</w:t>
      </w:r>
      <w:r w:rsidR="00C322A1" w:rsidRPr="00C322A1">
        <w:rPr>
          <w:rStyle w:val="a3"/>
          <w:color w:val="auto"/>
          <w:u w:val="none"/>
        </w:rPr>
        <w:t xml:space="preserve"> </w:t>
      </w:r>
      <w:r w:rsidR="00C322A1">
        <w:rPr>
          <w:rStyle w:val="a3"/>
          <w:color w:val="auto"/>
          <w:u w:val="none"/>
        </w:rPr>
        <w:t>і правонаступником ПАТ «ІВЦ МФО»</w:t>
      </w:r>
      <w:r w:rsidR="00C322A1" w:rsidRPr="00ED2EDD">
        <w:rPr>
          <w:rStyle w:val="a3"/>
          <w:color w:val="auto"/>
          <w:u w:val="none"/>
        </w:rPr>
        <w:t>, має самостійний баланс, розрахунковий та валютний рахунки в установах банку, круглу печатку і штампи зі своїм найменуванням і фірмовий бланк.</w:t>
      </w:r>
      <w:r w:rsidR="00C322A1" w:rsidRPr="00ED2EDD">
        <w:br/>
      </w:r>
      <w:r w:rsidR="00C322A1" w:rsidRPr="00ED2EDD">
        <w:rPr>
          <w:rStyle w:val="a3"/>
          <w:color w:val="auto"/>
          <w:u w:val="none"/>
        </w:rPr>
        <w:t>5.2. АТ набуває права юридичної особи з моменту його державної реєстрації.</w:t>
      </w:r>
      <w:r w:rsidR="00C322A1" w:rsidRPr="00ED2EDD">
        <w:br/>
      </w:r>
      <w:r w:rsidR="00C322A1" w:rsidRPr="00ED2EDD">
        <w:rPr>
          <w:rStyle w:val="a3"/>
          <w:color w:val="auto"/>
          <w:u w:val="none"/>
        </w:rPr>
        <w:t>5.3. АТ для досягнення мети статутної діяльності має право від свого імені укладати угоди, набувати майнові та особисті немайнові права і нести обов'язки, бути позивачем і  відповідачем в суді, арбітражному і третейському суді.</w:t>
      </w:r>
      <w:r w:rsidR="00C322A1" w:rsidRPr="00ED2EDD">
        <w:br/>
      </w:r>
      <w:r w:rsidR="00C322A1" w:rsidRPr="00ED2EDD">
        <w:rPr>
          <w:rStyle w:val="a3"/>
          <w:color w:val="auto"/>
          <w:u w:val="none"/>
        </w:rPr>
        <w:t>5.4. АТ у встановленому порядку бере участь у зовнішньоекономічній діяльності і здійснює експортно-імпортні операції як в Україні, так і за її межами, включаючи товарообмін, посередницькі та інші операції, згідно з чинним законодавством України.</w:t>
      </w:r>
      <w:r w:rsidR="00C322A1" w:rsidRPr="00ED2EDD">
        <w:br/>
      </w:r>
      <w:r w:rsidR="00C322A1" w:rsidRPr="00ED2EDD">
        <w:rPr>
          <w:rStyle w:val="a3"/>
          <w:color w:val="auto"/>
          <w:u w:val="none"/>
        </w:rPr>
        <w:t>5.5. АТ є вла</w:t>
      </w:r>
      <w:r w:rsidR="000455F4">
        <w:rPr>
          <w:rStyle w:val="a3"/>
          <w:color w:val="auto"/>
          <w:u w:val="none"/>
        </w:rPr>
        <w:t>сником майна, яке йому належить</w:t>
      </w:r>
      <w:r w:rsidR="000455F4" w:rsidRPr="00CF0192">
        <w:rPr>
          <w:rStyle w:val="a3"/>
          <w:color w:val="auto"/>
          <w:u w:val="none"/>
        </w:rPr>
        <w:t>.</w:t>
      </w:r>
      <w:r w:rsidR="00C322A1" w:rsidRPr="00ED2EDD">
        <w:rPr>
          <w:rStyle w:val="a3"/>
          <w:color w:val="auto"/>
          <w:u w:val="none"/>
        </w:rPr>
        <w:t xml:space="preserve"> </w:t>
      </w:r>
      <w:r w:rsidR="00C322A1" w:rsidRPr="00ED2EDD">
        <w:br/>
      </w:r>
      <w:r w:rsidR="00C322A1" w:rsidRPr="00ED2EDD">
        <w:rPr>
          <w:rStyle w:val="a3"/>
          <w:color w:val="auto"/>
          <w:u w:val="none"/>
        </w:rPr>
        <w:t>5.5.1. Згідно з чинним законодавством України АТ здійснює володіння, користування і розпорядження майном, що є в його власності згідно з метою статутної діяльності та призначенням майна.</w:t>
      </w:r>
      <w:r w:rsidR="00C322A1" w:rsidRPr="00ED2EDD">
        <w:br/>
      </w:r>
      <w:r w:rsidR="00C322A1" w:rsidRPr="00ED2EDD">
        <w:rPr>
          <w:rStyle w:val="a3"/>
          <w:color w:val="auto"/>
          <w:u w:val="none"/>
        </w:rPr>
        <w:t xml:space="preserve">5.6. АТ не відповідає по зобов'язаннях держави, так само як і держава не відповідає по зобов'язаннях АТ. </w:t>
      </w:r>
      <w:r w:rsidR="00C322A1">
        <w:rPr>
          <w:rStyle w:val="a3"/>
          <w:color w:val="auto"/>
          <w:u w:val="none"/>
          <w:lang w:val="ru-RU"/>
        </w:rPr>
        <w:t xml:space="preserve">        </w:t>
      </w:r>
      <w:r w:rsidR="00F30FE9">
        <w:rPr>
          <w:rStyle w:val="a3"/>
          <w:color w:val="auto"/>
          <w:u w:val="none"/>
          <w:lang w:val="ru-RU"/>
        </w:rPr>
        <w:t xml:space="preserve">                                                                                                                                         </w:t>
      </w:r>
      <w:r w:rsidR="00C322A1">
        <w:rPr>
          <w:rStyle w:val="a3"/>
          <w:color w:val="auto"/>
          <w:u w:val="none"/>
          <w:lang w:val="ru-RU"/>
        </w:rPr>
        <w:t xml:space="preserve">      </w:t>
      </w:r>
    </w:p>
    <w:p w:rsidR="00C322A1" w:rsidRPr="00F06910" w:rsidRDefault="00C277C3" w:rsidP="00C277C3">
      <w:pPr>
        <w:pStyle w:val="a4"/>
        <w:rPr>
          <w:rStyle w:val="a3"/>
          <w:color w:val="auto"/>
          <w:u w:val="none"/>
        </w:rPr>
      </w:pPr>
      <w:r>
        <w:rPr>
          <w:rStyle w:val="a3"/>
          <w:b/>
          <w:color w:val="auto"/>
          <w:u w:val="none"/>
          <w:lang w:val="ru-RU"/>
        </w:rPr>
        <w:t xml:space="preserve">                                                                                                                                                                                                                </w:t>
      </w:r>
      <w:r>
        <w:rPr>
          <w:rStyle w:val="a3"/>
          <w:color w:val="auto"/>
          <w:u w:val="none"/>
          <w:lang w:val="ru-RU"/>
        </w:rPr>
        <w:t xml:space="preserve">                                                                                                                                                                                                                                                                                                                                                             -                                                                                                                                                               -                                                                         </w:t>
      </w:r>
      <w:r w:rsidR="000455F4">
        <w:rPr>
          <w:rStyle w:val="a3"/>
          <w:color w:val="auto"/>
          <w:u w:val="none"/>
          <w:lang w:val="ru-RU"/>
        </w:rPr>
        <w:t xml:space="preserve">                                                                                          </w:t>
      </w:r>
      <w:r>
        <w:rPr>
          <w:rStyle w:val="a3"/>
          <w:color w:val="auto"/>
          <w:u w:val="none"/>
          <w:lang w:val="ru-RU"/>
        </w:rPr>
        <w:t xml:space="preserve">   </w:t>
      </w:r>
      <w:r w:rsidR="000455F4">
        <w:rPr>
          <w:rStyle w:val="a3"/>
          <w:color w:val="auto"/>
          <w:u w:val="none"/>
          <w:lang w:val="ru-RU"/>
        </w:rPr>
        <w:lastRenderedPageBreak/>
        <w:t xml:space="preserve">-                                                                     </w:t>
      </w:r>
      <w:r w:rsidRPr="00C277C3">
        <w:rPr>
          <w:rStyle w:val="a3"/>
          <w:b/>
          <w:color w:val="auto"/>
          <w:u w:val="none"/>
          <w:lang w:val="ru-RU"/>
        </w:rPr>
        <w:t xml:space="preserve">- 4 -  </w:t>
      </w:r>
      <w:r>
        <w:rPr>
          <w:rStyle w:val="a3"/>
          <w:color w:val="auto"/>
          <w:u w:val="none"/>
          <w:lang w:val="ru-RU"/>
        </w:rPr>
        <w:t xml:space="preserve">                                                                                                                                                                    </w:t>
      </w:r>
      <w:r w:rsidR="00AC5214" w:rsidRPr="00AC5214">
        <w:rPr>
          <w:rStyle w:val="a3"/>
          <w:color w:val="auto"/>
          <w:u w:val="none"/>
        </w:rPr>
        <w:t>5.7. Акціонери не відповідають за зобов'язаннями АТ і несуть ризик збитків, пов'язаних з</w:t>
      </w:r>
      <w:r>
        <w:rPr>
          <w:rStyle w:val="a3"/>
          <w:color w:val="auto"/>
          <w:u w:val="none"/>
        </w:rPr>
        <w:t xml:space="preserve"> </w:t>
      </w:r>
      <w:r w:rsidR="00C322A1" w:rsidRPr="00ED2EDD">
        <w:rPr>
          <w:rStyle w:val="a3"/>
          <w:color w:val="auto"/>
          <w:u w:val="none"/>
        </w:rPr>
        <w:t xml:space="preserve">діяльністю АТ, у межах вартості акцій, що їм належать. </w:t>
      </w:r>
      <w:r w:rsidR="00C322A1" w:rsidRPr="00ED2EDD">
        <w:br/>
      </w:r>
      <w:r w:rsidR="00C322A1" w:rsidRPr="00ED2EDD">
        <w:rPr>
          <w:rStyle w:val="a3"/>
          <w:color w:val="auto"/>
          <w:u w:val="none"/>
        </w:rPr>
        <w:t>5.8. Акціонери, які не повністю оплатили акції, відповідаю</w:t>
      </w:r>
      <w:r>
        <w:rPr>
          <w:rStyle w:val="a3"/>
          <w:color w:val="auto"/>
          <w:u w:val="none"/>
        </w:rPr>
        <w:t>ть за зобов'язаннями АТ у межах</w:t>
      </w:r>
      <w:r w:rsidRPr="00C277C3">
        <w:rPr>
          <w:rStyle w:val="a3"/>
          <w:color w:val="auto"/>
          <w:u w:val="none"/>
        </w:rPr>
        <w:t xml:space="preserve"> </w:t>
      </w:r>
      <w:r w:rsidR="00C322A1" w:rsidRPr="00ED2EDD">
        <w:rPr>
          <w:rStyle w:val="a3"/>
          <w:color w:val="auto"/>
          <w:u w:val="none"/>
        </w:rPr>
        <w:t xml:space="preserve">неоплаченої частини вартості належних їм акцій. </w:t>
      </w:r>
      <w:r w:rsidR="00C322A1" w:rsidRPr="00ED2EDD">
        <w:br/>
      </w:r>
      <w:r w:rsidR="00C322A1" w:rsidRPr="00ED2EDD">
        <w:rPr>
          <w:rStyle w:val="a3"/>
          <w:color w:val="auto"/>
          <w:u w:val="none"/>
        </w:rPr>
        <w:t>5.9. Майно та активи АТ, його підприємств та організацій не підлягають націоналізації, конфіскації або іншому вилученню за винятком випадків, передбачених чинним законодавством України.</w:t>
      </w:r>
      <w:r w:rsidR="00C322A1" w:rsidRPr="00ED2EDD">
        <w:br/>
      </w:r>
      <w:r w:rsidR="00C322A1" w:rsidRPr="00ED2EDD">
        <w:rPr>
          <w:rStyle w:val="a3"/>
          <w:color w:val="auto"/>
          <w:u w:val="none"/>
        </w:rPr>
        <w:t>5.10. АТ самостійно планує власну фінансову, виробничо-господарську та іншу діяльність.</w:t>
      </w:r>
      <w:r w:rsidR="00C322A1" w:rsidRPr="00ED2EDD">
        <w:br/>
      </w:r>
      <w:r w:rsidR="00C322A1" w:rsidRPr="00ED2EDD">
        <w:rPr>
          <w:rStyle w:val="a3"/>
          <w:color w:val="auto"/>
          <w:u w:val="none"/>
        </w:rPr>
        <w:t xml:space="preserve">5.11. АТ відкриває в установах банків рахунки в національній та іноземних валютах для розрахункових операцій як за місцем свого знаходження, так і за місцем знаходження своїх філій та представництв. </w:t>
      </w:r>
      <w:r w:rsidR="00C322A1" w:rsidRPr="00ED2EDD">
        <w:br/>
      </w:r>
      <w:r w:rsidR="00C322A1" w:rsidRPr="00ED2EDD">
        <w:rPr>
          <w:rStyle w:val="a3"/>
          <w:color w:val="auto"/>
          <w:u w:val="none"/>
        </w:rPr>
        <w:t>5.11.1. АТ має право відкривати рахунки в іноземних банках згідно з чинним законодавством. АТ самостійно вибирає банки для здійснення кредитно-розрахункових операцій.</w:t>
      </w:r>
      <w:r w:rsidR="00C322A1" w:rsidRPr="00ED2EDD">
        <w:br/>
      </w:r>
      <w:r w:rsidR="00C322A1" w:rsidRPr="00ED2EDD">
        <w:rPr>
          <w:rStyle w:val="a3"/>
          <w:color w:val="auto"/>
          <w:u w:val="none"/>
        </w:rPr>
        <w:t>5.12. АТ має право брати участь у діяльності та співробітничати у іншій формі з міжнародними громадськими і іншими фондами і організаціями, входити у міжнародні банківські системи і організації.</w:t>
      </w:r>
      <w:r w:rsidR="00C322A1" w:rsidRPr="00ED2EDD">
        <w:br/>
      </w:r>
      <w:r w:rsidR="00C322A1" w:rsidRPr="00ED2EDD">
        <w:rPr>
          <w:rStyle w:val="a3"/>
          <w:color w:val="auto"/>
          <w:u w:val="none"/>
        </w:rPr>
        <w:t>5.13. АТ може створювати самостійно та разом з іншими товариствами, підприємствами, фірмами, установами, організаціями та іншими українськими і іноземними юридичними і фізичними особами на території України і за її межами дочірні підприємства, господарські товариства та інші підприємства з правами юридичної особи; вміщувати кошти в облігації, позики, сертифікати банків та інші цінні папери, що знаходяться в обігу; брати участь в асоціаціях, концернах, консорціумах та інших об'єднаннях; проводити операції на фондових біржах.</w:t>
      </w:r>
      <w:r w:rsidR="00C322A1" w:rsidRPr="00ED2EDD">
        <w:br/>
      </w:r>
      <w:r w:rsidR="00C322A1" w:rsidRPr="00ED2EDD">
        <w:rPr>
          <w:rStyle w:val="a3"/>
          <w:color w:val="auto"/>
          <w:u w:val="none"/>
        </w:rPr>
        <w:t>5.14. Дочірні підприємства АТ, що є юридичними особами, не відповідають по зобов'язаннях АТ, а АТ не відповідає по зобов'язаннях цих підприємств.</w:t>
      </w:r>
      <w:r w:rsidR="00C322A1" w:rsidRPr="00ED2EDD">
        <w:br/>
      </w:r>
      <w:r w:rsidR="00C322A1" w:rsidRPr="00ED2EDD">
        <w:rPr>
          <w:rStyle w:val="a3"/>
          <w:color w:val="auto"/>
          <w:u w:val="none"/>
        </w:rPr>
        <w:t>5.15. АТ може створювати філії та представництва, відділення й інші відокремлені підрозділи на території України та за її межами.</w:t>
      </w:r>
      <w:r w:rsidR="00C322A1" w:rsidRPr="00ED2EDD">
        <w:br/>
      </w:r>
      <w:r w:rsidR="00C322A1" w:rsidRPr="00ED2EDD">
        <w:rPr>
          <w:rStyle w:val="a3"/>
          <w:color w:val="auto"/>
          <w:u w:val="none"/>
        </w:rPr>
        <w:t>5.16. Філії і представництва АТ не є юридичними особами і діють від його імені.</w:t>
      </w:r>
      <w:r w:rsidR="00C322A1" w:rsidRPr="00ED2EDD">
        <w:br/>
      </w:r>
      <w:r w:rsidR="00C322A1" w:rsidRPr="00ED2EDD">
        <w:rPr>
          <w:rStyle w:val="a3"/>
          <w:color w:val="auto"/>
          <w:u w:val="none"/>
        </w:rPr>
        <w:t>5.17. Філії та представництва діють на підставі положень про них. Положення про філії та представництва затверджуються загальними зборами акціонерів згідно з законодавством країни місця заснування. Керівник філії і керівник представництва діють на підставі довіреності, що видається АТ.</w:t>
      </w:r>
      <w:r w:rsidR="00C322A1" w:rsidRPr="00ED2EDD">
        <w:br/>
      </w:r>
      <w:r w:rsidR="00C322A1" w:rsidRPr="00ED2EDD">
        <w:rPr>
          <w:rStyle w:val="a3"/>
          <w:color w:val="auto"/>
          <w:u w:val="none"/>
        </w:rPr>
        <w:t>5.18. Майно АТ утворюється за рахунок:</w:t>
      </w:r>
      <w:r w:rsidR="00C322A1" w:rsidRPr="00ED2EDD">
        <w:br/>
      </w:r>
      <w:r w:rsidR="00C322A1" w:rsidRPr="00ED2EDD">
        <w:rPr>
          <w:rStyle w:val="a3"/>
          <w:color w:val="auto"/>
          <w:u w:val="none"/>
        </w:rPr>
        <w:t>5.18.1. оплати акцій Акціонерами;</w:t>
      </w:r>
      <w:r w:rsidR="00C322A1" w:rsidRPr="00ED2EDD">
        <w:br/>
      </w:r>
      <w:r w:rsidR="00C322A1" w:rsidRPr="00ED2EDD">
        <w:rPr>
          <w:rStyle w:val="a3"/>
          <w:color w:val="auto"/>
          <w:u w:val="none"/>
        </w:rPr>
        <w:t>5.18.2. доходів, отриманих від проведення господарської діяльності згідно предмету діяльності АТ;</w:t>
      </w:r>
      <w:r w:rsidR="00C322A1" w:rsidRPr="00ED2EDD">
        <w:br/>
      </w:r>
      <w:r w:rsidR="00C322A1" w:rsidRPr="00ED2EDD">
        <w:rPr>
          <w:rStyle w:val="a3"/>
          <w:color w:val="auto"/>
          <w:u w:val="none"/>
        </w:rPr>
        <w:t>5.18.3. безплатних або благодійних внесків, пожертвувань українських та іноземних підприємств, організацій, громадян;</w:t>
      </w:r>
      <w:r w:rsidR="00C322A1" w:rsidRPr="00ED2EDD">
        <w:br/>
      </w:r>
      <w:r w:rsidR="00C322A1" w:rsidRPr="00ED2EDD">
        <w:rPr>
          <w:rStyle w:val="a3"/>
          <w:color w:val="auto"/>
          <w:u w:val="none"/>
        </w:rPr>
        <w:t>5.18.4. інших джерел, не заборонених чинним законодавством України.</w:t>
      </w:r>
      <w:r w:rsidR="00C322A1" w:rsidRPr="00ED2EDD">
        <w:br/>
      </w:r>
      <w:r w:rsidR="00C322A1" w:rsidRPr="00ED2EDD">
        <w:br/>
      </w:r>
      <w:r w:rsidR="00C322A1" w:rsidRPr="00ED2EDD">
        <w:rPr>
          <w:rStyle w:val="a5"/>
        </w:rPr>
        <w:t xml:space="preserve">                          Стаття 6. СТАТУТНИЙ КАПІТАЛ ТА АКЦІЇ АТ</w:t>
      </w:r>
      <w:r w:rsidR="007C24B7" w:rsidRPr="00ED2EDD">
        <w:fldChar w:fldCharType="end"/>
      </w:r>
      <w:hyperlink r:id="rId15" w:history="1">
        <w:r w:rsidR="00C322A1" w:rsidRPr="00A46556">
          <w:br/>
        </w:r>
        <w:r w:rsidR="00F06910">
          <w:rPr>
            <w:rStyle w:val="a3"/>
            <w:color w:val="auto"/>
            <w:u w:val="none"/>
          </w:rPr>
          <w:t xml:space="preserve">                                                                                                                                                                  </w:t>
        </w:r>
        <w:r w:rsidR="00C322A1" w:rsidRPr="00A46556">
          <w:rPr>
            <w:rStyle w:val="a3"/>
            <w:color w:val="auto"/>
            <w:u w:val="none"/>
          </w:rPr>
          <w:t>6.1.</w:t>
        </w:r>
        <w:r w:rsidR="00C322A1">
          <w:rPr>
            <w:rStyle w:val="a3"/>
            <w:color w:val="auto"/>
            <w:u w:val="none"/>
          </w:rPr>
          <w:t>На дату заснування АТ:                                                                                                                 -с</w:t>
        </w:r>
        <w:r w:rsidR="00C322A1" w:rsidRPr="00A46556">
          <w:rPr>
            <w:rStyle w:val="a3"/>
            <w:color w:val="auto"/>
            <w:u w:val="none"/>
          </w:rPr>
          <w:t xml:space="preserve">татутний </w:t>
        </w:r>
        <w:r w:rsidR="00C322A1">
          <w:rPr>
            <w:rStyle w:val="a3"/>
            <w:color w:val="auto"/>
            <w:u w:val="none"/>
          </w:rPr>
          <w:t xml:space="preserve">капітал АТ - </w:t>
        </w:r>
        <w:r w:rsidR="00C322A1" w:rsidRPr="00C277C3">
          <w:rPr>
            <w:rStyle w:val="a3"/>
            <w:b/>
            <w:color w:val="auto"/>
            <w:u w:val="none"/>
          </w:rPr>
          <w:t>163571,25 гривень</w:t>
        </w:r>
        <w:r w:rsidR="00C322A1">
          <w:rPr>
            <w:rStyle w:val="a3"/>
            <w:color w:val="auto"/>
            <w:u w:val="none"/>
          </w:rPr>
          <w:t xml:space="preserve"> (сто шістдесят три тисячі</w:t>
        </w:r>
        <w:r w:rsidR="00C322A1" w:rsidRPr="00A46556">
          <w:rPr>
            <w:rStyle w:val="a3"/>
            <w:color w:val="auto"/>
            <w:u w:val="none"/>
          </w:rPr>
          <w:t xml:space="preserve"> </w:t>
        </w:r>
        <w:r w:rsidR="00C322A1">
          <w:rPr>
            <w:rStyle w:val="a3"/>
            <w:color w:val="auto"/>
            <w:u w:val="none"/>
          </w:rPr>
          <w:t xml:space="preserve">п′ятсот   сімдесят одна </w:t>
        </w:r>
        <w:r w:rsidR="00C322A1" w:rsidRPr="00A46556">
          <w:rPr>
            <w:rStyle w:val="a3"/>
            <w:color w:val="auto"/>
            <w:u w:val="none"/>
          </w:rPr>
          <w:t>грив</w:t>
        </w:r>
        <w:r w:rsidR="00C322A1">
          <w:rPr>
            <w:rStyle w:val="a3"/>
            <w:color w:val="auto"/>
            <w:u w:val="none"/>
          </w:rPr>
          <w:t xml:space="preserve">на двадцать п′ять копійок)                                                                                                                                                                           -кількість акцій - </w:t>
        </w:r>
        <w:r w:rsidR="00C322A1" w:rsidRPr="00C277C3">
          <w:rPr>
            <w:rStyle w:val="a3"/>
            <w:b/>
            <w:color w:val="auto"/>
            <w:u w:val="none"/>
          </w:rPr>
          <w:t>654285 шт</w:t>
        </w:r>
        <w:r w:rsidR="00C322A1">
          <w:rPr>
            <w:rStyle w:val="a3"/>
            <w:color w:val="auto"/>
            <w:u w:val="none"/>
          </w:rPr>
          <w:t>.(шістсот п′ятдесят чотири тисячі двісті вісімдесят п′ять)                                                                                                    -номінальна вартість акції –</w:t>
        </w:r>
        <w:r w:rsidR="00C322A1" w:rsidRPr="00C277C3">
          <w:rPr>
            <w:rStyle w:val="a3"/>
            <w:b/>
            <w:color w:val="auto"/>
            <w:u w:val="none"/>
          </w:rPr>
          <w:t xml:space="preserve"> 0,25 грн </w:t>
        </w:r>
        <w:r w:rsidR="00C322A1">
          <w:rPr>
            <w:rStyle w:val="a3"/>
            <w:color w:val="auto"/>
            <w:u w:val="none"/>
          </w:rPr>
          <w:t xml:space="preserve">                                                                                                </w:t>
        </w:r>
        <w:r w:rsidR="00C322A1" w:rsidRPr="00A46556">
          <w:br/>
        </w:r>
        <w:r w:rsidR="00C322A1" w:rsidRPr="00A46556">
          <w:rPr>
            <w:rStyle w:val="a3"/>
            <w:color w:val="auto"/>
            <w:u w:val="none"/>
          </w:rPr>
          <w:t xml:space="preserve">6.2. Усі акції АТ є </w:t>
        </w:r>
        <w:r w:rsidR="00C322A1">
          <w:rPr>
            <w:rStyle w:val="a3"/>
            <w:color w:val="auto"/>
            <w:u w:val="none"/>
          </w:rPr>
          <w:t xml:space="preserve">простими </w:t>
        </w:r>
        <w:r w:rsidR="00C322A1" w:rsidRPr="00A46556">
          <w:rPr>
            <w:rStyle w:val="a3"/>
            <w:color w:val="auto"/>
            <w:u w:val="none"/>
          </w:rPr>
          <w:t xml:space="preserve">іменними. </w:t>
        </w:r>
        <w:r w:rsidR="00C322A1" w:rsidRPr="00A46556">
          <w:br/>
        </w:r>
        <w:r w:rsidR="00C322A1" w:rsidRPr="00A46556">
          <w:rPr>
            <w:rStyle w:val="a3"/>
            <w:color w:val="auto"/>
            <w:u w:val="none"/>
          </w:rPr>
          <w:t xml:space="preserve">6.3. Статутний капітал АТ утворюється з вартості вкладів акціонерів, внесених внаслідок придбання ними акцій. </w:t>
        </w:r>
        <w:r w:rsidR="00C322A1" w:rsidRPr="00A46556">
          <w:br/>
        </w:r>
        <w:r w:rsidR="00C322A1" w:rsidRPr="00A46556">
          <w:rPr>
            <w:rStyle w:val="a3"/>
            <w:color w:val="auto"/>
            <w:u w:val="none"/>
          </w:rPr>
          <w:t>6.3.1. АТ може здійснювати тільки приватне розміщення акцій.</w:t>
        </w:r>
        <w:r w:rsidR="00F06910">
          <w:rPr>
            <w:rStyle w:val="a3"/>
            <w:color w:val="auto"/>
            <w:u w:val="none"/>
          </w:rPr>
          <w:t xml:space="preserve">                                                                               </w:t>
        </w:r>
        <w:r w:rsidR="00C322A1" w:rsidRPr="00A46556">
          <w:rPr>
            <w:rStyle w:val="a3"/>
            <w:color w:val="auto"/>
            <w:u w:val="none"/>
          </w:rPr>
          <w:t xml:space="preserve"> </w:t>
        </w:r>
        <w:r w:rsidR="00F06910">
          <w:rPr>
            <w:rStyle w:val="a3"/>
            <w:b/>
            <w:color w:val="auto"/>
            <w:u w:val="none"/>
          </w:rPr>
          <w:t xml:space="preserve">                                                                                                                                                                                                                                                                                 -                                                                                                                                                                         </w:t>
        </w:r>
        <w:r w:rsidR="00F06910">
          <w:rPr>
            <w:rStyle w:val="a3"/>
            <w:b/>
            <w:color w:val="auto"/>
            <w:u w:val="none"/>
          </w:rPr>
          <w:lastRenderedPageBreak/>
          <w:t xml:space="preserve">-                                                                                - 5 - </w:t>
        </w:r>
        <w:r w:rsidR="00C322A1" w:rsidRPr="00A46556">
          <w:br/>
        </w:r>
        <w:r w:rsidR="00C322A1" w:rsidRPr="00A46556">
          <w:rPr>
            <w:rStyle w:val="a3"/>
            <w:color w:val="auto"/>
            <w:u w:val="none"/>
          </w:rPr>
          <w:t xml:space="preserve">6.3.2. У разі прийняття загальними зборами АТ рішення про здійснення публічного розміщення акцій до статуту АТ вносяться відповідні зміни, у тому числі про зміну типу АТ </w:t>
        </w:r>
        <w:r w:rsidR="00C322A1" w:rsidRPr="00B33163">
          <w:rPr>
            <w:rStyle w:val="a3"/>
            <w:color w:val="auto"/>
            <w:u w:val="none"/>
          </w:rPr>
          <w:t xml:space="preserve">       </w:t>
        </w:r>
        <w:r w:rsidR="00C322A1" w:rsidRPr="00A46556">
          <w:rPr>
            <w:rStyle w:val="a3"/>
            <w:color w:val="auto"/>
            <w:u w:val="none"/>
          </w:rPr>
          <w:t xml:space="preserve">- з приватного на публічне. </w:t>
        </w:r>
        <w:r w:rsidR="00C322A1" w:rsidRPr="00A46556">
          <w:br/>
        </w:r>
        <w:r w:rsidR="00C322A1" w:rsidRPr="00A46556">
          <w:rPr>
            <w:rStyle w:val="a3"/>
            <w:color w:val="auto"/>
            <w:u w:val="none"/>
          </w:rPr>
          <w:t>6.3.3. Зміна типу АТ з приватного на публічне або з публічного на приватне не є його перетворенням.</w:t>
        </w:r>
        <w:r w:rsidR="00C322A1" w:rsidRPr="00A46556">
          <w:br/>
        </w:r>
        <w:r w:rsidR="00C322A1" w:rsidRPr="00A46556">
          <w:rPr>
            <w:rStyle w:val="a3"/>
            <w:color w:val="auto"/>
            <w:u w:val="none"/>
          </w:rPr>
          <w:t xml:space="preserve">6.4. АТ має право змінювати (збільшувати або зменшувати) розмір статутного капіталу. </w:t>
        </w:r>
        <w:r w:rsidR="00C322A1" w:rsidRPr="00A46556">
          <w:br/>
        </w:r>
        <w:r w:rsidR="00C322A1" w:rsidRPr="00A46556">
          <w:rPr>
            <w:rStyle w:val="a3"/>
            <w:color w:val="auto"/>
            <w:u w:val="none"/>
          </w:rPr>
          <w:t xml:space="preserve">6.4.1. Рішення про збільшення або зменшення розміру статутного капіталу АТ приймається загальними зборами акціонерів. </w:t>
        </w:r>
        <w:r w:rsidR="00C322A1" w:rsidRPr="00A46556">
          <w:br/>
        </w:r>
        <w:r w:rsidR="00C322A1" w:rsidRPr="00A46556">
          <w:rPr>
            <w:rStyle w:val="a3"/>
            <w:color w:val="auto"/>
            <w:u w:val="none"/>
          </w:rPr>
          <w:t xml:space="preserve">6.5. Розмір статутного капіталу може бути збільшено шляхом: </w:t>
        </w:r>
        <w:r w:rsidR="00C322A1" w:rsidRPr="00A46556">
          <w:br/>
        </w:r>
        <w:r w:rsidR="00C322A1" w:rsidRPr="00A46556">
          <w:rPr>
            <w:rStyle w:val="a3"/>
            <w:color w:val="auto"/>
            <w:u w:val="none"/>
          </w:rPr>
          <w:t xml:space="preserve">6.5.1. збільшення номінальної вартості акцій; </w:t>
        </w:r>
        <w:r w:rsidR="00C322A1" w:rsidRPr="00A46556">
          <w:br/>
        </w:r>
        <w:r w:rsidR="00C322A1" w:rsidRPr="00A46556">
          <w:rPr>
            <w:rStyle w:val="a3"/>
            <w:color w:val="auto"/>
            <w:u w:val="none"/>
          </w:rPr>
          <w:t xml:space="preserve">6.5.2. розміщення додаткових акцій існуючої номінальної вартості у порядку, встановленому Державною комісією з цінних паперів та фондового ринку. </w:t>
        </w:r>
        <w:r w:rsidR="00C322A1" w:rsidRPr="00A46556">
          <w:br/>
        </w:r>
        <w:r w:rsidR="00C322A1" w:rsidRPr="00A46556">
          <w:rPr>
            <w:rStyle w:val="a3"/>
            <w:color w:val="auto"/>
            <w:u w:val="none"/>
          </w:rPr>
          <w:t xml:space="preserve">6.6. Розмір статутного капіталу може бути зменшено шляхом: </w:t>
        </w:r>
        <w:r w:rsidR="00C322A1" w:rsidRPr="00A46556">
          <w:br/>
        </w:r>
        <w:r w:rsidR="00C322A1" w:rsidRPr="00A46556">
          <w:rPr>
            <w:rStyle w:val="a3"/>
            <w:color w:val="auto"/>
            <w:u w:val="none"/>
          </w:rPr>
          <w:t xml:space="preserve">6.6.1. зменшення номінальної вартості акцій; </w:t>
        </w:r>
        <w:r w:rsidR="00C322A1" w:rsidRPr="00A46556">
          <w:br/>
        </w:r>
        <w:r w:rsidR="00C322A1" w:rsidRPr="00A46556">
          <w:rPr>
            <w:rStyle w:val="a3"/>
            <w:color w:val="auto"/>
            <w:u w:val="none"/>
          </w:rPr>
          <w:t xml:space="preserve">6.6.2. шляхом анулювання раніше викуплених товариством акцій та зменшення їх загальної кількості, якщо це передбачено статутом товариства. </w:t>
        </w:r>
        <w:r w:rsidR="00C322A1" w:rsidRPr="00A46556">
          <w:br/>
        </w:r>
        <w:r w:rsidR="00C322A1" w:rsidRPr="00A46556">
          <w:rPr>
            <w:rStyle w:val="a3"/>
            <w:color w:val="auto"/>
            <w:u w:val="none"/>
          </w:rPr>
          <w:t>6.7</w:t>
        </w:r>
        <w:r w:rsidR="00C322A1">
          <w:rPr>
            <w:rStyle w:val="a3"/>
            <w:color w:val="auto"/>
            <w:u w:val="none"/>
          </w:rPr>
          <w:t xml:space="preserve">. Оплата вартості акцій, </w:t>
        </w:r>
        <w:r w:rsidR="00C322A1" w:rsidRPr="00A46556">
          <w:rPr>
            <w:rStyle w:val="a3"/>
            <w:color w:val="auto"/>
            <w:u w:val="none"/>
          </w:rPr>
          <w:t>може здійснюватися грошовими коштами або майном, майновими і немайновими правами, що мають оцінку, цінними паперами (крім боргових емісійних цінних папе</w:t>
        </w:r>
        <w:r w:rsidR="00C322A1">
          <w:rPr>
            <w:rStyle w:val="a3"/>
            <w:color w:val="auto"/>
            <w:u w:val="none"/>
          </w:rPr>
          <w:t>рів,</w:t>
        </w:r>
        <w:r w:rsidR="00C322A1" w:rsidRPr="00A46556">
          <w:rPr>
            <w:rStyle w:val="a3"/>
            <w:color w:val="auto"/>
            <w:u w:val="none"/>
          </w:rPr>
          <w:t xml:space="preserve"> та векселів. </w:t>
        </w:r>
        <w:r w:rsidR="00C322A1" w:rsidRPr="00A46556">
          <w:br/>
        </w:r>
        <w:r w:rsidR="00C322A1" w:rsidRPr="00A46556">
          <w:rPr>
            <w:rStyle w:val="a3"/>
            <w:color w:val="auto"/>
            <w:u w:val="none"/>
          </w:rPr>
          <w:t xml:space="preserve">6.7.1. АТ не може встановлювати обмеження або заборону на оплату акцій грошовими коштами. </w:t>
        </w:r>
        <w:r w:rsidR="00C322A1" w:rsidRPr="00A46556">
          <w:br/>
        </w:r>
        <w:r w:rsidR="00C322A1" w:rsidRPr="00A46556">
          <w:rPr>
            <w:rStyle w:val="a3"/>
            <w:color w:val="auto"/>
            <w:u w:val="none"/>
          </w:rPr>
          <w:t xml:space="preserve">6.8. Ціна майна, що вноситься засновниками АТ в рахунок оплати акцій товариства, повинна відповідати ринковій вартості цього майна. </w:t>
        </w:r>
        <w:r w:rsidR="00C322A1" w:rsidRPr="00A46556">
          <w:br/>
        </w:r>
        <w:r w:rsidR="00C322A1">
          <w:rPr>
            <w:rStyle w:val="a3"/>
            <w:color w:val="auto"/>
            <w:u w:val="none"/>
          </w:rPr>
          <w:t>6.9</w:t>
        </w:r>
        <w:r w:rsidR="00C322A1" w:rsidRPr="00A46556">
          <w:rPr>
            <w:rStyle w:val="a3"/>
            <w:color w:val="auto"/>
            <w:u w:val="none"/>
          </w:rPr>
          <w:t>. АТ зобов'язане у випадках, передбачених чинним законодавством України, здійснити оцінку та викуп акцій у акціонерів, які вимагають цього. Оцінка та викуп акцій здійснюються відпові</w:t>
        </w:r>
        <w:r w:rsidR="000455F4">
          <w:rPr>
            <w:rStyle w:val="a3"/>
            <w:color w:val="auto"/>
            <w:u w:val="none"/>
          </w:rPr>
          <w:t>дно до чинного законодавства</w:t>
        </w:r>
        <w:r w:rsidR="00C322A1" w:rsidRPr="00A46556">
          <w:rPr>
            <w:rStyle w:val="a3"/>
            <w:color w:val="auto"/>
            <w:u w:val="none"/>
          </w:rPr>
          <w:t xml:space="preserve">. </w:t>
        </w:r>
        <w:r w:rsidR="00C322A1" w:rsidRPr="00A46556">
          <w:br/>
        </w:r>
        <w:r w:rsidR="00C322A1" w:rsidRPr="00A46556">
          <w:rPr>
            <w:rStyle w:val="a3"/>
            <w:color w:val="auto"/>
            <w:u w:val="none"/>
          </w:rPr>
          <w:t>6.1</w:t>
        </w:r>
        <w:r w:rsidR="00C322A1">
          <w:rPr>
            <w:rStyle w:val="a3"/>
            <w:color w:val="auto"/>
            <w:u w:val="none"/>
          </w:rPr>
          <w:t>0</w:t>
        </w:r>
        <w:r w:rsidR="00C322A1" w:rsidRPr="00A46556">
          <w:rPr>
            <w:rStyle w:val="a3"/>
            <w:color w:val="auto"/>
            <w:u w:val="none"/>
          </w:rPr>
          <w:t xml:space="preserve">. АТ в порядку, встановленому Державною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залишивши без зміни статутний капітал. </w:t>
        </w:r>
        <w:r w:rsidR="00C322A1" w:rsidRPr="00A46556">
          <w:br/>
        </w:r>
        <w:r w:rsidR="00C322A1">
          <w:rPr>
            <w:rStyle w:val="a3"/>
            <w:color w:val="auto"/>
            <w:u w:val="none"/>
          </w:rPr>
          <w:t>6.11</w:t>
        </w:r>
        <w:r w:rsidR="00C322A1" w:rsidRPr="00A46556">
          <w:rPr>
            <w:rStyle w:val="a3"/>
            <w:color w:val="auto"/>
            <w:u w:val="none"/>
          </w:rPr>
          <w:t xml:space="preserve">. АТ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w:t>
        </w:r>
        <w:r w:rsidR="00C322A1" w:rsidRPr="00A46556">
          <w:br/>
        </w:r>
        <w:r w:rsidR="00C322A1">
          <w:rPr>
            <w:rStyle w:val="a3"/>
            <w:color w:val="auto"/>
            <w:u w:val="none"/>
          </w:rPr>
          <w:t>6.12</w:t>
        </w:r>
        <w:r w:rsidR="00C322A1" w:rsidRPr="00A46556">
          <w:rPr>
            <w:rStyle w:val="a3"/>
            <w:color w:val="auto"/>
            <w:u w:val="none"/>
          </w:rPr>
          <w:t xml:space="preserve">.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 </w:t>
        </w:r>
        <w:r w:rsidR="00C322A1" w:rsidRPr="00A46556">
          <w:br/>
        </w:r>
        <w:r w:rsidR="00C322A1">
          <w:rPr>
            <w:rStyle w:val="a3"/>
            <w:color w:val="auto"/>
            <w:u w:val="none"/>
          </w:rPr>
          <w:t>6.13</w:t>
        </w:r>
        <w:r w:rsidR="00C322A1" w:rsidRPr="00A46556">
          <w:rPr>
            <w:rStyle w:val="a3"/>
            <w:color w:val="auto"/>
            <w:u w:val="none"/>
          </w:rPr>
          <w:t xml:space="preserve">. АТ має право здійснити дроблення всіх розміщених ним акцій, внаслідок чого одна акція конвертується у дві або більше акцій того самого типу і класу. </w:t>
        </w:r>
        <w:r w:rsidR="00C322A1" w:rsidRPr="00A46556">
          <w:br/>
        </w:r>
        <w:r w:rsidR="00C322A1">
          <w:rPr>
            <w:rStyle w:val="a3"/>
            <w:color w:val="auto"/>
            <w:u w:val="none"/>
          </w:rPr>
          <w:t>6.14</w:t>
        </w:r>
        <w:r w:rsidR="00C322A1" w:rsidRPr="00A46556">
          <w:rPr>
            <w:rStyle w:val="a3"/>
            <w:color w:val="auto"/>
            <w:u w:val="none"/>
          </w:rPr>
          <w:t xml:space="preserve">. Консолідація та дроблення акцій не повинні призводити до зміни розміру статутного капіталу товариства. </w:t>
        </w:r>
        <w:r w:rsidR="00C322A1" w:rsidRPr="00A46556">
          <w:br/>
        </w:r>
        <w:r w:rsidR="00C322A1">
          <w:rPr>
            <w:rStyle w:val="a3"/>
            <w:color w:val="auto"/>
            <w:u w:val="none"/>
          </w:rPr>
          <w:t>6.15</w:t>
        </w:r>
        <w:r w:rsidR="00C322A1" w:rsidRPr="00A46556">
          <w:rPr>
            <w:rStyle w:val="a3"/>
            <w:color w:val="auto"/>
            <w:u w:val="none"/>
          </w:rPr>
          <w:t xml:space="preserve">. У разі консолідації або дроблення акцій до статуту АТ вносяться відповідні зміни в частині номінальної вартості та кількості розміщених акцій. </w:t>
        </w:r>
        <w:r w:rsidR="00C322A1" w:rsidRPr="00A46556">
          <w:br/>
        </w:r>
        <w:r w:rsidR="00C322A1">
          <w:rPr>
            <w:rStyle w:val="a3"/>
            <w:color w:val="auto"/>
            <w:u w:val="none"/>
          </w:rPr>
          <w:t>6.16</w:t>
        </w:r>
        <w:r w:rsidR="00C322A1" w:rsidRPr="00A46556">
          <w:rPr>
            <w:rStyle w:val="a3"/>
            <w:color w:val="auto"/>
            <w:u w:val="none"/>
          </w:rPr>
          <w:t>. Порядок здійснення консолідації та дроблення акцій АТ встановлюється Державною комісією з цінних паперів та фондового ринку.</w:t>
        </w:r>
        <w:r w:rsidR="00C322A1" w:rsidRPr="00A46556">
          <w:br/>
        </w:r>
        <w:r w:rsidR="00C322A1">
          <w:rPr>
            <w:rStyle w:val="a3"/>
            <w:color w:val="auto"/>
            <w:u w:val="none"/>
          </w:rPr>
          <w:t>6.17</w:t>
        </w:r>
        <w:r w:rsidR="00C322A1" w:rsidRPr="00A46556">
          <w:rPr>
            <w:rStyle w:val="a3"/>
            <w:color w:val="auto"/>
            <w:u w:val="none"/>
          </w:rPr>
          <w:t xml:space="preserve">. АТ має право формувати резервний капітал у розмірі не менше ніж 15 відсотків статутного капіталу. </w:t>
        </w:r>
        <w:r w:rsidR="00C322A1" w:rsidRPr="00A46556">
          <w:br/>
        </w:r>
        <w:r w:rsidR="00C322A1">
          <w:rPr>
            <w:rStyle w:val="a3"/>
            <w:color w:val="auto"/>
            <w:u w:val="none"/>
          </w:rPr>
          <w:t>6.17</w:t>
        </w:r>
        <w:r w:rsidR="00C322A1" w:rsidRPr="00A46556">
          <w:rPr>
            <w:rStyle w:val="a3"/>
            <w:color w:val="auto"/>
            <w:u w:val="none"/>
          </w:rPr>
          <w:t xml:space="preserve">.1. Резервний капітал </w:t>
        </w:r>
        <w:r w:rsidR="000455F4">
          <w:rPr>
            <w:rStyle w:val="a3"/>
            <w:color w:val="auto"/>
            <w:u w:val="none"/>
          </w:rPr>
          <w:t xml:space="preserve">за рішенням загальних зборів </w:t>
        </w:r>
        <w:r w:rsidR="00C322A1" w:rsidRPr="00A46556">
          <w:rPr>
            <w:rStyle w:val="a3"/>
            <w:color w:val="auto"/>
            <w:u w:val="none"/>
          </w:rPr>
          <w:t xml:space="preserve">формується шляхом щорічних відрахувань від чистого прибутку АТ або за рахунок нерозподіленого прибутку. </w:t>
        </w:r>
        <w:r w:rsidR="00C322A1" w:rsidRPr="00A46556">
          <w:br/>
        </w:r>
        <w:r w:rsidR="00C322A1">
          <w:rPr>
            <w:rStyle w:val="a3"/>
            <w:color w:val="auto"/>
            <w:u w:val="none"/>
          </w:rPr>
          <w:t>6.17</w:t>
        </w:r>
        <w:r w:rsidR="00C322A1" w:rsidRPr="00A46556">
          <w:rPr>
            <w:rStyle w:val="a3"/>
            <w:color w:val="auto"/>
            <w:u w:val="none"/>
          </w:rPr>
          <w:t xml:space="preserve">.2.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АТ за рік. </w:t>
        </w:r>
        <w:r w:rsidR="00C322A1" w:rsidRPr="00A46556">
          <w:br/>
        </w:r>
        <w:r w:rsidR="00C322A1">
          <w:rPr>
            <w:rStyle w:val="a3"/>
            <w:color w:val="auto"/>
            <w:u w:val="none"/>
          </w:rPr>
          <w:t>6.17</w:t>
        </w:r>
        <w:r w:rsidR="00C322A1" w:rsidRPr="00A46556">
          <w:rPr>
            <w:rStyle w:val="a3"/>
            <w:color w:val="auto"/>
            <w:u w:val="none"/>
          </w:rPr>
          <w:t>.3. Резервний капітал створюється для покриття збитків товариства, а також для збільшення ста</w:t>
        </w:r>
        <w:r w:rsidR="00901180">
          <w:rPr>
            <w:rStyle w:val="a3"/>
            <w:color w:val="auto"/>
            <w:u w:val="none"/>
          </w:rPr>
          <w:t xml:space="preserve">тутного капіталу, </w:t>
        </w:r>
        <w:r w:rsidR="00C322A1" w:rsidRPr="00A46556">
          <w:rPr>
            <w:rStyle w:val="a3"/>
            <w:color w:val="auto"/>
            <w:u w:val="none"/>
          </w:rPr>
          <w:t xml:space="preserve"> погашення заборгованості у разі ліквідації АТ тощо.</w:t>
        </w:r>
        <w:r w:rsidR="00C322A1" w:rsidRPr="00A46556">
          <w:br/>
        </w:r>
        <w:r w:rsidR="00C322A1" w:rsidRPr="00A46556">
          <w:br/>
        </w:r>
        <w:r w:rsidR="00C322A1">
          <w:rPr>
            <w:rStyle w:val="a5"/>
          </w:rPr>
          <w:t xml:space="preserve">        </w:t>
        </w:r>
        <w:r w:rsidR="00F06910">
          <w:rPr>
            <w:rStyle w:val="a5"/>
          </w:rPr>
          <w:t xml:space="preserve">                                                                                                                                                              -                                                </w:t>
        </w:r>
        <w:r w:rsidR="00EA181B">
          <w:rPr>
            <w:rStyle w:val="a5"/>
          </w:rPr>
          <w:t xml:space="preserve">                                                                                                                                                                             -                                                                             </w:t>
        </w:r>
        <w:r w:rsidR="00901180" w:rsidRPr="00A0391A">
          <w:rPr>
            <w:rStyle w:val="a5"/>
          </w:rPr>
          <w:t xml:space="preserve">                                                                               </w:t>
        </w:r>
        <w:r w:rsidR="00EA181B">
          <w:rPr>
            <w:rStyle w:val="a5"/>
          </w:rPr>
          <w:t xml:space="preserve">   </w:t>
        </w:r>
        <w:r w:rsidR="00901180" w:rsidRPr="00A0391A">
          <w:rPr>
            <w:rStyle w:val="a5"/>
          </w:rPr>
          <w:t xml:space="preserve"> </w:t>
        </w:r>
        <w:r w:rsidR="00901180" w:rsidRPr="00A0391A">
          <w:rPr>
            <w:rStyle w:val="a5"/>
          </w:rPr>
          <w:lastRenderedPageBreak/>
          <w:t xml:space="preserve">-                                                                          </w:t>
        </w:r>
        <w:r w:rsidR="00EA181B">
          <w:rPr>
            <w:rStyle w:val="a5"/>
          </w:rPr>
          <w:t>-  6 -</w:t>
        </w:r>
        <w:r w:rsidR="00F06910">
          <w:rPr>
            <w:rStyle w:val="a5"/>
          </w:rPr>
          <w:t xml:space="preserve">      </w:t>
        </w:r>
        <w:r w:rsidR="00EA181B">
          <w:rPr>
            <w:rStyle w:val="a5"/>
          </w:rPr>
          <w:t xml:space="preserve">                                                                                                      </w:t>
        </w:r>
        <w:r w:rsidR="00F06910">
          <w:rPr>
            <w:rStyle w:val="a5"/>
          </w:rPr>
          <w:t xml:space="preserve">                                                                                                    </w:t>
        </w:r>
        <w:r w:rsidR="00EA181B">
          <w:rPr>
            <w:rStyle w:val="a5"/>
          </w:rPr>
          <w:t xml:space="preserve">    -         </w:t>
        </w:r>
        <w:r w:rsidR="00C322A1" w:rsidRPr="00A030DF">
          <w:rPr>
            <w:rStyle w:val="a5"/>
          </w:rPr>
          <w:t>Стаття 7. ПОРЯДОК РОЗПОДІЛУ ПРИБУТКУ І ПОКРИТТЯ ЗБИТКІВ АТ</w:t>
        </w:r>
        <w:r w:rsidR="00C322A1" w:rsidRPr="00A46556">
          <w:rPr>
            <w:rStyle w:val="a5"/>
            <w:b w:val="0"/>
          </w:rPr>
          <w:t xml:space="preserve"> </w:t>
        </w:r>
      </w:hyperlink>
      <w:r w:rsidR="00EA181B">
        <w:t xml:space="preserve">                                 </w:t>
      </w:r>
      <w:hyperlink r:id="rId16" w:history="1">
        <w:r w:rsidR="00C322A1" w:rsidRPr="00A46556">
          <w:br/>
        </w:r>
        <w:r w:rsidR="00EA181B">
          <w:rPr>
            <w:rStyle w:val="a3"/>
            <w:color w:val="auto"/>
            <w:u w:val="none"/>
          </w:rPr>
          <w:t xml:space="preserve">-                                                                                                                                                                  </w:t>
        </w:r>
        <w:r w:rsidR="00C322A1" w:rsidRPr="00A46556">
          <w:rPr>
            <w:rStyle w:val="a3"/>
            <w:color w:val="auto"/>
            <w:u w:val="none"/>
          </w:rPr>
          <w:t xml:space="preserve">7.1. Порядок розподілу прибутку і покриття збитків АТ визначається рішенням загальних зборів відповідно до чинного законодавства України та Статуту Товариства. </w:t>
        </w:r>
        <w:r w:rsidR="00EA181B">
          <w:rPr>
            <w:rStyle w:val="a3"/>
            <w:color w:val="auto"/>
            <w:u w:val="none"/>
          </w:rPr>
          <w:t xml:space="preserve"> </w:t>
        </w:r>
        <w:r w:rsidR="00C322A1" w:rsidRPr="00EA181B">
          <w:rPr>
            <w:rStyle w:val="a3"/>
            <w:b/>
            <w:color w:val="auto"/>
            <w:u w:val="none"/>
          </w:rPr>
          <w:t xml:space="preserve">                                                                                                               </w:t>
        </w:r>
        <w:r w:rsidR="00C322A1" w:rsidRPr="00A46556">
          <w:rPr>
            <w:rStyle w:val="a3"/>
            <w:color w:val="auto"/>
            <w:u w:val="none"/>
          </w:rPr>
          <w:t xml:space="preserve">7.2. За рахунок чистого прибутку, що залишається в розпорядженні Товариства: </w:t>
        </w:r>
        <w:r w:rsidR="00C322A1" w:rsidRPr="00A46556">
          <w:br/>
        </w:r>
        <w:r w:rsidR="00C322A1" w:rsidRPr="00A46556">
          <w:rPr>
            <w:rStyle w:val="a3"/>
            <w:color w:val="auto"/>
            <w:u w:val="none"/>
          </w:rPr>
          <w:t xml:space="preserve">7.2.1. виплачуються дивіденди; </w:t>
        </w:r>
        <w:r w:rsidR="00C322A1" w:rsidRPr="00A46556">
          <w:br/>
        </w:r>
        <w:r w:rsidR="00C322A1" w:rsidRPr="00A46556">
          <w:rPr>
            <w:rStyle w:val="a3"/>
            <w:color w:val="auto"/>
            <w:u w:val="none"/>
          </w:rPr>
          <w:t xml:space="preserve">7.2.2. створюється та поповнюється резервний фонд (капітал); </w:t>
        </w:r>
        <w:r w:rsidR="00C322A1" w:rsidRPr="00A46556">
          <w:br/>
        </w:r>
        <w:r w:rsidR="00C322A1" w:rsidRPr="00A46556">
          <w:rPr>
            <w:rStyle w:val="a3"/>
            <w:color w:val="auto"/>
            <w:u w:val="none"/>
          </w:rPr>
          <w:t xml:space="preserve">7.2.3. накопичується нерозподілений прибуток (покриваються збитки). </w:t>
        </w:r>
        <w:r w:rsidR="00C322A1" w:rsidRPr="00A46556">
          <w:br/>
        </w:r>
        <w:r w:rsidR="00C322A1" w:rsidRPr="00A46556">
          <w:rPr>
            <w:rStyle w:val="a3"/>
            <w:color w:val="auto"/>
            <w:u w:val="none"/>
          </w:rPr>
          <w:t xml:space="preserve">7.3. Дивіденд - частина чистого прибутку АТ, що виплачується акціонеру з розрахунку на одну належну йому акцію </w:t>
        </w:r>
        <w:r w:rsidR="00C322A1" w:rsidRPr="00A46556">
          <w:br/>
        </w:r>
        <w:r w:rsidR="00C322A1" w:rsidRPr="00A46556">
          <w:rPr>
            <w:rStyle w:val="a3"/>
            <w:color w:val="auto"/>
            <w:u w:val="none"/>
          </w:rPr>
          <w:t xml:space="preserve">7.3.1. АТ виплачує дивіденди виключно грошовими коштами. </w:t>
        </w:r>
        <w:r w:rsidR="00C322A1" w:rsidRPr="00A46556">
          <w:br/>
        </w:r>
        <w:r w:rsidR="00C322A1" w:rsidRPr="00A46556">
          <w:rPr>
            <w:rStyle w:val="a3"/>
            <w:color w:val="auto"/>
            <w:u w:val="none"/>
          </w:rPr>
          <w:t xml:space="preserve">7.3.2. Дивіденди виплачуються на акції, звіт про результати розміщення яких зареєстровано у встановленому законодавством порядку. </w:t>
        </w:r>
        <w:r w:rsidR="00C322A1" w:rsidRPr="00A46556">
          <w:br/>
        </w:r>
        <w:r w:rsidR="00C322A1" w:rsidRPr="00A46556">
          <w:rPr>
            <w:rStyle w:val="a3"/>
            <w:color w:val="auto"/>
            <w:u w:val="none"/>
          </w:rPr>
          <w:t xml:space="preserve">7.3.3. Виплата дивідендів здійснюється з чистого прибутку звітного року та/або нерозподіленого прибутку в обсязі, встановленому рішенням загальних зборів АТ, у строк не пізніше шести місяців після закінчення звітного року. </w:t>
        </w:r>
        <w:r w:rsidR="00C322A1" w:rsidRPr="00A46556">
          <w:br/>
        </w:r>
        <w:r w:rsidR="00C322A1">
          <w:rPr>
            <w:rStyle w:val="a3"/>
            <w:color w:val="auto"/>
            <w:u w:val="none"/>
          </w:rPr>
          <w:t>7.3.4</w:t>
        </w:r>
        <w:r w:rsidR="00C322A1" w:rsidRPr="00A46556">
          <w:rPr>
            <w:rStyle w:val="a3"/>
            <w:color w:val="auto"/>
            <w:u w:val="none"/>
          </w:rPr>
          <w:t xml:space="preserve">. Рішення про виплату дивідендів та їх розмір за простими акціями приймається загальними зборами АТ.  </w:t>
        </w:r>
        <w:r w:rsidR="00C322A1" w:rsidRPr="00A46556">
          <w:br/>
        </w:r>
        <w:r w:rsidR="00C322A1">
          <w:rPr>
            <w:rStyle w:val="a3"/>
            <w:color w:val="auto"/>
            <w:u w:val="none"/>
          </w:rPr>
          <w:t>7.3.5</w:t>
        </w:r>
        <w:r w:rsidR="00C322A1" w:rsidRPr="00A46556">
          <w:rPr>
            <w:rStyle w:val="a3"/>
            <w:color w:val="auto"/>
            <w:u w:val="none"/>
          </w:rPr>
          <w:t xml:space="preserve">. Для кожної виплати дивідендів наглядова рада АТ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не може передувати даті прийняття рішення про виплату дивідендів. </w:t>
        </w:r>
        <w:r w:rsidR="00C322A1" w:rsidRPr="00A46556">
          <w:br/>
        </w:r>
        <w:r w:rsidR="00C322A1">
          <w:rPr>
            <w:rStyle w:val="a3"/>
            <w:color w:val="auto"/>
            <w:u w:val="none"/>
          </w:rPr>
          <w:t>7.3.6</w:t>
        </w:r>
        <w:r w:rsidR="00C322A1" w:rsidRPr="00A46556">
          <w:rPr>
            <w:rStyle w:val="a3"/>
            <w:color w:val="auto"/>
            <w:u w:val="none"/>
          </w:rPr>
          <w:t xml:space="preserve">. АТ повідомляє осіб, які мають право на отримання дивідендів, про дату, розмір, порядок та строк їх виплати. </w:t>
        </w:r>
        <w:r w:rsidR="00C322A1" w:rsidRPr="00A46556">
          <w:br/>
        </w:r>
        <w:r w:rsidR="00C322A1">
          <w:rPr>
            <w:rStyle w:val="a3"/>
            <w:color w:val="auto"/>
            <w:u w:val="none"/>
          </w:rPr>
          <w:t>7.3.7</w:t>
        </w:r>
        <w:r w:rsidR="00C322A1" w:rsidRPr="00A46556">
          <w:rPr>
            <w:rStyle w:val="a3"/>
            <w:color w:val="auto"/>
            <w:u w:val="none"/>
          </w:rPr>
          <w:t xml:space="preserve">. 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r w:rsidR="00C322A1" w:rsidRPr="00A46556">
          <w:br/>
        </w:r>
        <w:r w:rsidR="000455F4">
          <w:rPr>
            <w:rStyle w:val="a3"/>
            <w:color w:val="auto"/>
            <w:u w:val="none"/>
          </w:rPr>
          <w:t>7.4.</w:t>
        </w:r>
        <w:r w:rsidR="00C322A1" w:rsidRPr="00A46556">
          <w:rPr>
            <w:rStyle w:val="a3"/>
            <w:color w:val="auto"/>
            <w:u w:val="none"/>
          </w:rPr>
          <w:t xml:space="preserve">  АТ не має права приймати рішення про виплату дивідендів та здійснювати виплату дивідендів за простими акціями у разі, якщо: </w:t>
        </w:r>
        <w:r w:rsidR="00C322A1" w:rsidRPr="00A46556">
          <w:br/>
        </w:r>
        <w:r w:rsidR="000455F4">
          <w:rPr>
            <w:rStyle w:val="a3"/>
            <w:color w:val="auto"/>
            <w:u w:val="none"/>
          </w:rPr>
          <w:t>7.4.1.</w:t>
        </w:r>
        <w:r w:rsidR="00C322A1" w:rsidRPr="00A46556">
          <w:rPr>
            <w:rStyle w:val="a3"/>
            <w:color w:val="auto"/>
            <w:u w:val="none"/>
          </w:rPr>
          <w:t xml:space="preserve">. звіт про результати розміщення акцій не зареєстровано у встановленому законодавством порядку; </w:t>
        </w:r>
        <w:r w:rsidR="00C322A1" w:rsidRPr="00A46556">
          <w:br/>
        </w:r>
        <w:r w:rsidR="00C322A1" w:rsidRPr="00A46556">
          <w:rPr>
            <w:rStyle w:val="a3"/>
            <w:color w:val="auto"/>
            <w:u w:val="none"/>
          </w:rPr>
          <w:t xml:space="preserve">7.4.2. власний капітал АТ менший,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 </w:t>
        </w:r>
        <w:r w:rsidR="00C322A1" w:rsidRPr="00A46556">
          <w:br/>
        </w:r>
        <w:r w:rsidR="00C322A1" w:rsidRPr="00A46556">
          <w:rPr>
            <w:rStyle w:val="a3"/>
            <w:color w:val="auto"/>
            <w:u w:val="none"/>
          </w:rPr>
          <w:t xml:space="preserve">7.5. АТ не має права здійснювати виплату дивідендів за простими акціями у разі, якщо: </w:t>
        </w:r>
        <w:r w:rsidR="00C322A1" w:rsidRPr="00A46556">
          <w:br/>
        </w:r>
        <w:r w:rsidR="00C322A1" w:rsidRPr="00A46556">
          <w:rPr>
            <w:rStyle w:val="a3"/>
            <w:color w:val="auto"/>
            <w:u w:val="none"/>
          </w:rPr>
          <w:t xml:space="preserve"> АТ має зобов'язання про викуп акцій відп</w:t>
        </w:r>
        <w:r w:rsidR="00C322A1">
          <w:rPr>
            <w:rStyle w:val="a3"/>
            <w:color w:val="auto"/>
            <w:u w:val="none"/>
          </w:rPr>
          <w:t>овідно до діючого законодавства</w:t>
        </w:r>
        <w:r w:rsidR="00C322A1" w:rsidRPr="00A46556">
          <w:rPr>
            <w:rStyle w:val="a3"/>
            <w:color w:val="auto"/>
            <w:u w:val="none"/>
          </w:rPr>
          <w:t xml:space="preserve">. </w:t>
        </w:r>
        <w:r w:rsidR="00C322A1" w:rsidRPr="00A46556">
          <w:br/>
        </w:r>
        <w:r w:rsidR="00C322A1">
          <w:rPr>
            <w:rStyle w:val="a3"/>
            <w:color w:val="auto"/>
            <w:u w:val="none"/>
          </w:rPr>
          <w:t>7.6</w:t>
        </w:r>
        <w:r w:rsidR="00C322A1" w:rsidRPr="00A46556">
          <w:rPr>
            <w:rStyle w:val="a3"/>
            <w:color w:val="auto"/>
            <w:u w:val="none"/>
          </w:rPr>
          <w:t xml:space="preserve">. АТ покриває збитки відповідно до вимог чинного законодавства України. </w:t>
        </w:r>
        <w:r w:rsidR="00C322A1" w:rsidRPr="00A46556">
          <w:br/>
        </w:r>
        <w:r w:rsidR="00C322A1" w:rsidRPr="002A658C">
          <w:rPr>
            <w:b/>
          </w:rPr>
          <w:br/>
        </w:r>
        <w:r w:rsidR="00C322A1">
          <w:rPr>
            <w:rStyle w:val="a5"/>
          </w:rPr>
          <w:t xml:space="preserve">                                  </w:t>
        </w:r>
        <w:r w:rsidR="00C322A1" w:rsidRPr="002A658C">
          <w:rPr>
            <w:rStyle w:val="a5"/>
          </w:rPr>
          <w:t xml:space="preserve">Стаття 8. ОРГАНИ УПРАВЛІННЯ АТ </w:t>
        </w:r>
      </w:hyperlink>
      <w:r w:rsidR="007C24B7">
        <w:fldChar w:fldCharType="begin"/>
      </w:r>
      <w:r w:rsidR="00C322A1">
        <w:instrText>HYPERLINK "http://www.urzona.com/index.php?option=com_content&amp;view=article&amp;id=225:2010-07-01-17-11-00&amp;catid=56:2010-05-21-19-20-43&amp;Itemid=63"</w:instrText>
      </w:r>
      <w:r w:rsidR="007C24B7">
        <w:fldChar w:fldCharType="separate"/>
      </w:r>
      <w:r w:rsidR="00C322A1" w:rsidRPr="00A46556">
        <w:br/>
      </w:r>
      <w:r w:rsidR="00EA181B">
        <w:rPr>
          <w:rStyle w:val="a3"/>
          <w:color w:val="auto"/>
          <w:u w:val="none"/>
        </w:rPr>
        <w:t xml:space="preserve">-                                                                                                                                                          </w:t>
      </w:r>
      <w:r w:rsidR="00C322A1" w:rsidRPr="00A46556">
        <w:rPr>
          <w:rStyle w:val="a3"/>
          <w:color w:val="auto"/>
          <w:u w:val="none"/>
        </w:rPr>
        <w:t xml:space="preserve">8.1. Органами управління АТ є: </w:t>
      </w:r>
      <w:r w:rsidR="00C322A1" w:rsidRPr="00A46556">
        <w:br/>
      </w:r>
      <w:r w:rsidR="00C322A1" w:rsidRPr="00A46556">
        <w:rPr>
          <w:rStyle w:val="a3"/>
          <w:color w:val="auto"/>
          <w:u w:val="none"/>
        </w:rPr>
        <w:t xml:space="preserve">8.1.1. загальні збори акціонерів; </w:t>
      </w:r>
      <w:r w:rsidR="00C322A1" w:rsidRPr="00A46556">
        <w:br/>
      </w:r>
      <w:r w:rsidR="00C322A1" w:rsidRPr="00A46556">
        <w:rPr>
          <w:rStyle w:val="a3"/>
          <w:color w:val="auto"/>
          <w:u w:val="none"/>
        </w:rPr>
        <w:t xml:space="preserve">8.1.2. наглядова рада; </w:t>
      </w:r>
      <w:r w:rsidR="00C322A1" w:rsidRPr="00A46556">
        <w:br/>
      </w:r>
      <w:r w:rsidR="00C322A1" w:rsidRPr="00A46556">
        <w:rPr>
          <w:rStyle w:val="a3"/>
          <w:color w:val="auto"/>
          <w:u w:val="none"/>
        </w:rPr>
        <w:t xml:space="preserve">8.1.3. правління; </w:t>
      </w:r>
      <w:r w:rsidR="00C322A1" w:rsidRPr="00A46556">
        <w:br/>
      </w:r>
      <w:r w:rsidR="00C322A1" w:rsidRPr="00A46556">
        <w:rPr>
          <w:rStyle w:val="a3"/>
          <w:color w:val="auto"/>
          <w:u w:val="none"/>
        </w:rPr>
        <w:t>8.1.4. ревізійна комісія.</w:t>
      </w:r>
    </w:p>
    <w:p w:rsidR="00C322A1" w:rsidRPr="00EA181B" w:rsidRDefault="00C322A1" w:rsidP="00C322A1">
      <w:pPr>
        <w:pStyle w:val="a4"/>
        <w:spacing w:before="120" w:beforeAutospacing="0"/>
        <w:rPr>
          <w:rStyle w:val="a3"/>
          <w:color w:val="auto"/>
          <w:u w:val="none"/>
          <w:lang w:val="ru-RU"/>
        </w:rPr>
      </w:pPr>
      <w:r>
        <w:rPr>
          <w:rStyle w:val="a3"/>
          <w:color w:val="auto"/>
          <w:u w:val="none"/>
        </w:rPr>
        <w:t>8</w:t>
      </w:r>
      <w:r w:rsidRPr="00A46556">
        <w:rPr>
          <w:rStyle w:val="a3"/>
          <w:color w:val="auto"/>
          <w:u w:val="none"/>
        </w:rPr>
        <w:t xml:space="preserve">.2. </w:t>
      </w:r>
      <w:r w:rsidRPr="006837EF">
        <w:rPr>
          <w:rStyle w:val="a3"/>
          <w:b/>
          <w:color w:val="auto"/>
          <w:u w:val="none"/>
        </w:rPr>
        <w:t>ЗАГАЛЬНІ ЗБОРИ</w:t>
      </w:r>
      <w:r w:rsidRPr="00A46556">
        <w:rPr>
          <w:rStyle w:val="a3"/>
          <w:color w:val="auto"/>
          <w:u w:val="none"/>
        </w:rPr>
        <w:t xml:space="preserve"> є вищим органом АТ. </w:t>
      </w:r>
      <w:r w:rsidRPr="00A46556">
        <w:br/>
      </w:r>
      <w:r w:rsidRPr="00A46556">
        <w:rPr>
          <w:rStyle w:val="a3"/>
          <w:color w:val="auto"/>
          <w:u w:val="none"/>
        </w:rPr>
        <w:t xml:space="preserve">8.2.1 У загальних зборах АТ можуть брати участь особи, включені до переліку акціонерів, які мають право на таку участь, або їх представники. </w:t>
      </w:r>
      <w:r w:rsidR="00EA181B">
        <w:rPr>
          <w:rStyle w:val="a3"/>
          <w:color w:val="auto"/>
          <w:u w:val="none"/>
        </w:rPr>
        <w:t xml:space="preserve">                                                                                   </w:t>
      </w:r>
      <w:r w:rsidR="000455F4">
        <w:rPr>
          <w:rStyle w:val="a3"/>
          <w:color w:val="auto"/>
          <w:u w:val="none"/>
        </w:rPr>
        <w:t xml:space="preserve">      </w:t>
      </w:r>
      <w:r w:rsidRPr="00EA181B">
        <w:rPr>
          <w:b/>
        </w:rPr>
        <w:br/>
      </w:r>
      <w:r w:rsidRPr="00A46556">
        <w:rPr>
          <w:rStyle w:val="a3"/>
          <w:color w:val="auto"/>
          <w:u w:val="none"/>
        </w:rPr>
        <w:t>8.2.2. На загальних зборах за запрошенням особи, яка скликає загальні збори, також можуть бути присутні представник аудитора АТ та посадові особи АТ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w:t>
      </w:r>
      <w:r w:rsidR="002E6AA0">
        <w:rPr>
          <w:rStyle w:val="a3"/>
          <w:color w:val="auto"/>
          <w:u w:val="none"/>
        </w:rPr>
        <w:t xml:space="preserve">                                                                                                       </w:t>
      </w:r>
      <w:r w:rsidR="002E6AA0">
        <w:rPr>
          <w:rStyle w:val="a3"/>
          <w:color w:val="auto"/>
          <w:u w:val="none"/>
        </w:rPr>
        <w:lastRenderedPageBreak/>
        <w:t xml:space="preserve">-                                                                     </w:t>
      </w:r>
      <w:r w:rsidR="002E6AA0">
        <w:rPr>
          <w:rStyle w:val="a3"/>
          <w:b/>
          <w:color w:val="auto"/>
          <w:u w:val="none"/>
        </w:rPr>
        <w:t xml:space="preserve"> </w:t>
      </w:r>
      <w:r w:rsidR="002E6AA0">
        <w:rPr>
          <w:rStyle w:val="a3"/>
          <w:color w:val="auto"/>
          <w:u w:val="none"/>
        </w:rPr>
        <w:t xml:space="preserve">- </w:t>
      </w:r>
      <w:r w:rsidR="002E6AA0">
        <w:rPr>
          <w:rStyle w:val="a3"/>
          <w:b/>
          <w:color w:val="auto"/>
          <w:u w:val="none"/>
        </w:rPr>
        <w:t>7 -</w:t>
      </w:r>
      <w:r w:rsidRPr="00A46556">
        <w:rPr>
          <w:rStyle w:val="a3"/>
          <w:color w:val="auto"/>
          <w:u w:val="none"/>
        </w:rPr>
        <w:t xml:space="preserve"> </w:t>
      </w:r>
      <w:r w:rsidR="00B028A6">
        <w:rPr>
          <w:rStyle w:val="a3"/>
          <w:color w:val="auto"/>
          <w:u w:val="none"/>
        </w:rPr>
        <w:t xml:space="preserve">                                                                                                                                                                                                                                                                       </w:t>
      </w:r>
      <w:r w:rsidRPr="00A46556">
        <w:rPr>
          <w:rStyle w:val="a3"/>
          <w:color w:val="auto"/>
          <w:u w:val="none"/>
        </w:rPr>
        <w:t>8.2.3. Перелік акціонерів, які мають право на участь у загальних зборах, складається в</w:t>
      </w:r>
      <w:r>
        <w:rPr>
          <w:rStyle w:val="a3"/>
          <w:color w:val="auto"/>
          <w:u w:val="none"/>
          <w:lang w:val="ru-RU"/>
        </w:rPr>
        <w:t xml:space="preserve">          </w:t>
      </w:r>
      <w:r>
        <w:rPr>
          <w:rStyle w:val="a3"/>
          <w:b/>
          <w:color w:val="auto"/>
          <w:u w:val="none"/>
          <w:lang w:val="ru-RU"/>
        </w:rPr>
        <w:t xml:space="preserve">                                                     </w:t>
      </w:r>
      <w:r w:rsidRPr="00A46556">
        <w:rPr>
          <w:rStyle w:val="a3"/>
          <w:color w:val="auto"/>
          <w:u w:val="none"/>
        </w:rPr>
        <w:t xml:space="preserve"> </w:t>
      </w:r>
      <w:r>
        <w:rPr>
          <w:rStyle w:val="a3"/>
          <w:color w:val="auto"/>
          <w:u w:val="none"/>
          <w:lang w:val="ru-RU"/>
        </w:rPr>
        <w:t xml:space="preserve">                  </w:t>
      </w:r>
      <w:r w:rsidRPr="00A46556">
        <w:rPr>
          <w:rStyle w:val="a3"/>
          <w:color w:val="auto"/>
          <w:u w:val="none"/>
        </w:rPr>
        <w:t xml:space="preserve">порядку, встановленому законодавством про депозитарну систему України. </w:t>
      </w:r>
      <w:r w:rsidRPr="00A46556">
        <w:br/>
      </w:r>
      <w:r w:rsidRPr="00A46556">
        <w:rPr>
          <w:rStyle w:val="a3"/>
          <w:color w:val="auto"/>
          <w:u w:val="none"/>
        </w:rPr>
        <w:t xml:space="preserve">8.2.4. На вимогу акціонера АТ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 </w:t>
      </w:r>
      <w:r w:rsidRPr="00A46556">
        <w:br/>
      </w:r>
      <w:r w:rsidRPr="00A46556">
        <w:rPr>
          <w:rStyle w:val="a3"/>
          <w:color w:val="auto"/>
          <w:u w:val="none"/>
        </w:rPr>
        <w:t xml:space="preserve">8.2.5. Зміни до переліку акціонерів, які мають право на участь у загальних зборах АТ, після його складення можуть вноситися особою або органом товариства, передбаченими статутом чи положенням про загальні збори АТ. </w:t>
      </w:r>
      <w:r w:rsidRPr="00A46556">
        <w:br/>
      </w:r>
      <w:r w:rsidRPr="00A46556">
        <w:rPr>
          <w:rStyle w:val="a3"/>
          <w:color w:val="auto"/>
          <w:u w:val="none"/>
        </w:rPr>
        <w:t xml:space="preserve">8.2.6. Обмеження права акціонера на участь у загальних зборах встановлюється законом. </w:t>
      </w:r>
      <w:r w:rsidRPr="00A46556">
        <w:br/>
      </w:r>
      <w:r w:rsidR="00594A54">
        <w:rPr>
          <w:rStyle w:val="a3"/>
          <w:color w:val="auto"/>
          <w:u w:val="none"/>
        </w:rPr>
        <w:t>8.2.7</w:t>
      </w:r>
      <w:r w:rsidRPr="00A46556">
        <w:rPr>
          <w:rStyle w:val="a3"/>
          <w:color w:val="auto"/>
          <w:u w:val="none"/>
        </w:rPr>
        <w:t xml:space="preserve">. Загальні збори мають право приймати рішення з усіх питань діяльності Товариства, у тому числі і з тих, що передані загальними зборами до компетенції правління Товариства. </w:t>
      </w:r>
      <w:r w:rsidRPr="00A46556">
        <w:br/>
      </w:r>
      <w:r w:rsidR="00594A54">
        <w:rPr>
          <w:rStyle w:val="a3"/>
          <w:color w:val="auto"/>
          <w:u w:val="none"/>
        </w:rPr>
        <w:t>8.2.8</w:t>
      </w:r>
      <w:r w:rsidRPr="00A46556">
        <w:rPr>
          <w:rStyle w:val="a3"/>
          <w:color w:val="auto"/>
          <w:u w:val="none"/>
        </w:rPr>
        <w:t>. До виключної компете</w:t>
      </w:r>
      <w:r>
        <w:rPr>
          <w:rStyle w:val="a3"/>
          <w:color w:val="auto"/>
          <w:u w:val="none"/>
        </w:rPr>
        <w:t>нції загальних зборів належить:</w:t>
      </w:r>
      <w:r w:rsidRPr="00A46556">
        <w:br/>
      </w:r>
      <w:r w:rsidRPr="00A46556">
        <w:rPr>
          <w:rStyle w:val="a3"/>
          <w:color w:val="auto"/>
          <w:u w:val="none"/>
        </w:rPr>
        <w:t xml:space="preserve">1) визначення основних напрямів діяльності АТ; </w:t>
      </w:r>
      <w:r w:rsidRPr="00A46556">
        <w:br/>
      </w:r>
      <w:r w:rsidRPr="00A46556">
        <w:rPr>
          <w:rStyle w:val="a3"/>
          <w:color w:val="auto"/>
          <w:u w:val="none"/>
        </w:rPr>
        <w:t xml:space="preserve">2) внесення змін до статуту товариства; </w:t>
      </w:r>
      <w:r w:rsidRPr="00A46556">
        <w:br/>
      </w:r>
      <w:r w:rsidRPr="00A46556">
        <w:rPr>
          <w:rStyle w:val="a3"/>
          <w:color w:val="auto"/>
          <w:u w:val="none"/>
        </w:rPr>
        <w:t xml:space="preserve">3) прийняття рішення про анулювання викуплених акцій; </w:t>
      </w:r>
      <w:r w:rsidRPr="00A46556">
        <w:br/>
      </w:r>
      <w:r w:rsidRPr="00A46556">
        <w:rPr>
          <w:rStyle w:val="a3"/>
          <w:color w:val="auto"/>
          <w:u w:val="none"/>
        </w:rPr>
        <w:t xml:space="preserve">4) прийняття рішення про зміну типу товариства; </w:t>
      </w:r>
      <w:r w:rsidRPr="00A46556">
        <w:br/>
      </w:r>
      <w:r w:rsidRPr="00A46556">
        <w:rPr>
          <w:rStyle w:val="a3"/>
          <w:color w:val="auto"/>
          <w:u w:val="none"/>
        </w:rPr>
        <w:t xml:space="preserve">5) прийняття рішення про розміщення акцій; </w:t>
      </w:r>
      <w:r w:rsidRPr="00A46556">
        <w:br/>
      </w:r>
      <w:r w:rsidRPr="00A46556">
        <w:rPr>
          <w:rStyle w:val="a3"/>
          <w:color w:val="auto"/>
          <w:u w:val="none"/>
        </w:rPr>
        <w:t xml:space="preserve">6) прийняття рішення про збільшення статутного капіталу товариства; </w:t>
      </w:r>
      <w:r w:rsidRPr="00A46556">
        <w:br/>
      </w:r>
      <w:r w:rsidRPr="00A46556">
        <w:rPr>
          <w:rStyle w:val="a3"/>
          <w:color w:val="auto"/>
          <w:u w:val="none"/>
        </w:rPr>
        <w:t xml:space="preserve">7) прийняття рішення про зменшення статутного капіталу товариства; </w:t>
      </w:r>
      <w:r w:rsidRPr="00A46556">
        <w:br/>
      </w:r>
      <w:r w:rsidRPr="00A46556">
        <w:rPr>
          <w:rStyle w:val="a3"/>
          <w:color w:val="auto"/>
          <w:u w:val="none"/>
        </w:rPr>
        <w:t xml:space="preserve">8) прийняття рішення про дроблення або консолідацію акцій; </w:t>
      </w:r>
      <w:r w:rsidRPr="00A46556">
        <w:br/>
      </w:r>
      <w:r w:rsidRPr="00A46556">
        <w:rPr>
          <w:rStyle w:val="a3"/>
          <w:color w:val="auto"/>
          <w:u w:val="none"/>
        </w:rPr>
        <w:t xml:space="preserve">9) затвердження положень про загальні збори, наглядову раду, правління та ревізійну комісію (ревізора) товариства, а також внесення змін до них; </w:t>
      </w:r>
      <w:r w:rsidRPr="00A46556">
        <w:br/>
      </w:r>
      <w:r w:rsidRPr="00A46556">
        <w:rPr>
          <w:rStyle w:val="a3"/>
          <w:color w:val="auto"/>
          <w:u w:val="none"/>
        </w:rPr>
        <w:t xml:space="preserve">10) затвердження інших внутрішніх документів товариства, якщо інше не передбачено статутом товариства; </w:t>
      </w:r>
      <w:r w:rsidRPr="00A46556">
        <w:br/>
      </w:r>
      <w:r w:rsidRPr="00A46556">
        <w:rPr>
          <w:rStyle w:val="a3"/>
          <w:color w:val="auto"/>
          <w:u w:val="none"/>
        </w:rPr>
        <w:t xml:space="preserve">11) затвердження річного звіту товариства; </w:t>
      </w:r>
      <w:r w:rsidRPr="00A46556">
        <w:br/>
      </w:r>
      <w:r w:rsidRPr="00A46556">
        <w:rPr>
          <w:rStyle w:val="a3"/>
          <w:color w:val="auto"/>
          <w:u w:val="none"/>
        </w:rPr>
        <w:t xml:space="preserve">12) розподіл прибутку і збитків товариства; </w:t>
      </w:r>
      <w:r w:rsidRPr="00A46556">
        <w:br/>
      </w:r>
      <w:r w:rsidRPr="00A46556">
        <w:rPr>
          <w:rStyle w:val="a3"/>
          <w:color w:val="auto"/>
          <w:u w:val="none"/>
        </w:rPr>
        <w:t xml:space="preserve">13) прийняття рішення про викуп товариством розміщених ним акцій; </w:t>
      </w:r>
      <w:r w:rsidRPr="00A46556">
        <w:br/>
      </w:r>
      <w:r w:rsidRPr="00A46556">
        <w:rPr>
          <w:rStyle w:val="a3"/>
          <w:color w:val="auto"/>
          <w:u w:val="none"/>
        </w:rPr>
        <w:t xml:space="preserve">14) прийняття рішення про форму існування акцій; </w:t>
      </w:r>
      <w:r w:rsidRPr="00A46556">
        <w:br/>
      </w:r>
      <w:r w:rsidRPr="00A46556">
        <w:rPr>
          <w:rStyle w:val="a3"/>
          <w:color w:val="auto"/>
          <w:u w:val="none"/>
        </w:rPr>
        <w:t xml:space="preserve">15) затвердження розміру річних дивідендів; </w:t>
      </w:r>
      <w:r w:rsidRPr="00A46556">
        <w:br/>
      </w:r>
      <w:r w:rsidRPr="00A46556">
        <w:rPr>
          <w:rStyle w:val="a3"/>
          <w:color w:val="auto"/>
          <w:u w:val="none"/>
        </w:rPr>
        <w:t xml:space="preserve">16) прийняття рішень з питань порядку проведення загальних зборів; </w:t>
      </w:r>
      <w:r w:rsidRPr="00A46556">
        <w:br/>
      </w:r>
      <w:r w:rsidRPr="00A46556">
        <w:rPr>
          <w:rStyle w:val="a3"/>
          <w:color w:val="auto"/>
          <w:u w:val="none"/>
        </w:rPr>
        <w:t>17) обрання членів наглядової ради, затвердження умо</w:t>
      </w:r>
      <w:r w:rsidR="00B028A6">
        <w:rPr>
          <w:rStyle w:val="a3"/>
          <w:color w:val="auto"/>
          <w:u w:val="none"/>
        </w:rPr>
        <w:t xml:space="preserve">в цивільно-правових </w:t>
      </w:r>
      <w:r w:rsidRPr="00A46556">
        <w:rPr>
          <w:rStyle w:val="a3"/>
          <w:color w:val="auto"/>
          <w:u w:val="none"/>
        </w:rPr>
        <w:t xml:space="preserve"> договорів</w:t>
      </w:r>
      <w:r w:rsidR="00B028A6">
        <w:rPr>
          <w:rStyle w:val="a3"/>
          <w:color w:val="auto"/>
          <w:u w:val="none"/>
        </w:rPr>
        <w:t xml:space="preserve"> (контрвктів)</w:t>
      </w:r>
      <w:r w:rsidRPr="00A46556">
        <w:rPr>
          <w:rStyle w:val="a3"/>
          <w:color w:val="auto"/>
          <w:u w:val="none"/>
        </w:rPr>
        <w:t xml:space="preserve">, що укладатимуться з ними, встановлення розміру їх винагороди, обрання особи, яка уповноважується на підписання цивільно-правових договорів з членами наглядової ради; </w:t>
      </w:r>
      <w:r w:rsidRPr="00A46556">
        <w:br/>
      </w:r>
      <w:r w:rsidRPr="00A46556">
        <w:rPr>
          <w:rStyle w:val="a3"/>
          <w:color w:val="auto"/>
          <w:u w:val="none"/>
        </w:rPr>
        <w:t xml:space="preserve">18) прийняття рішення про припинення повноважень членів наглядової ради; </w:t>
      </w:r>
      <w:r w:rsidRPr="00A46556">
        <w:br/>
      </w:r>
      <w:r w:rsidRPr="00A46556">
        <w:rPr>
          <w:rStyle w:val="a3"/>
          <w:color w:val="auto"/>
          <w:u w:val="none"/>
        </w:rPr>
        <w:t xml:space="preserve">19) обрання голови та членів ревізійної комісії (ревізора), прийняття рішення про дострокове припинення їх повноважень; </w:t>
      </w:r>
      <w:r w:rsidRPr="00A46556">
        <w:br/>
      </w:r>
      <w:r w:rsidRPr="00A46556">
        <w:rPr>
          <w:rStyle w:val="a3"/>
          <w:color w:val="auto"/>
          <w:u w:val="none"/>
        </w:rPr>
        <w:t xml:space="preserve">20) затвердження висновків ревізійної комісії (ревізора), прийняття рішення про дострокове припинення їх повноважень; </w:t>
      </w:r>
      <w:r w:rsidRPr="00A46556">
        <w:br/>
      </w:r>
      <w:r w:rsidRPr="00A46556">
        <w:rPr>
          <w:rStyle w:val="a3"/>
          <w:color w:val="auto"/>
          <w:u w:val="none"/>
        </w:rPr>
        <w:t xml:space="preserve">21) прийняття рішення про виділ та припинення товариства, крім </w:t>
      </w:r>
      <w:r>
        <w:rPr>
          <w:rStyle w:val="a3"/>
          <w:color w:val="auto"/>
          <w:u w:val="none"/>
        </w:rPr>
        <w:t>випадку, передбаченого чинним законодавством</w:t>
      </w:r>
      <w:r w:rsidRPr="00A46556">
        <w:rPr>
          <w:rStyle w:val="a3"/>
          <w:color w:val="auto"/>
          <w:u w:val="none"/>
        </w:rPr>
        <w:t xml:space="preserve">,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w:t>
      </w:r>
      <w:r w:rsidRPr="00A46556">
        <w:br/>
      </w:r>
      <w:r w:rsidRPr="00A46556">
        <w:rPr>
          <w:rStyle w:val="a3"/>
          <w:color w:val="auto"/>
          <w:u w:val="none"/>
        </w:rPr>
        <w:t xml:space="preserve">22) прийняття рішення за наслідками розгляду звіту наглядової ради, звіту виконавчого органу, звіту ревізійної комісії (ревізора); </w:t>
      </w:r>
      <w:r w:rsidRPr="00A46556">
        <w:br/>
      </w:r>
      <w:r w:rsidRPr="00A46556">
        <w:rPr>
          <w:rStyle w:val="a3"/>
          <w:color w:val="auto"/>
          <w:u w:val="none"/>
        </w:rPr>
        <w:t xml:space="preserve">23) затвердження принципів (кодексу) корпоративного управління товариства; </w:t>
      </w:r>
      <w:r w:rsidRPr="00A46556">
        <w:br/>
      </w:r>
      <w:r w:rsidRPr="00A46556">
        <w:rPr>
          <w:rStyle w:val="a3"/>
          <w:color w:val="auto"/>
          <w:u w:val="none"/>
        </w:rPr>
        <w:t xml:space="preserve">24) обрання комісії з припинення АТ ; </w:t>
      </w:r>
      <w:r w:rsidRPr="00A46556">
        <w:br/>
      </w:r>
      <w:r w:rsidRPr="00A46556">
        <w:rPr>
          <w:rStyle w:val="a3"/>
          <w:color w:val="auto"/>
          <w:u w:val="none"/>
        </w:rPr>
        <w:t>25) вирішення інших питань, що належать до виключної компетенції загальних зборів згідно із статутом або положенням про загальні збори товариства.</w:t>
      </w:r>
      <w:r w:rsidRPr="00A46556">
        <w:br/>
      </w:r>
      <w:r w:rsidR="00594A54">
        <w:rPr>
          <w:rStyle w:val="a3"/>
          <w:color w:val="auto"/>
          <w:u w:val="none"/>
        </w:rPr>
        <w:t>8.2.9.</w:t>
      </w:r>
      <w:r w:rsidRPr="00A46556">
        <w:rPr>
          <w:rStyle w:val="a3"/>
          <w:color w:val="auto"/>
          <w:u w:val="none"/>
        </w:rPr>
        <w:t>. За результатами діяльності АТ за календарний рік</w:t>
      </w:r>
      <w:r w:rsidR="002E6AA0">
        <w:rPr>
          <w:rStyle w:val="a3"/>
          <w:color w:val="auto"/>
          <w:u w:val="none"/>
        </w:rPr>
        <w:t xml:space="preserve"> правлінням скликаються</w:t>
      </w:r>
      <w:r w:rsidR="00EA181B">
        <w:rPr>
          <w:rStyle w:val="a3"/>
          <w:b/>
          <w:color w:val="auto"/>
          <w:u w:val="none"/>
        </w:rPr>
        <w:t xml:space="preserve">                                                                     </w:t>
      </w:r>
      <w:r w:rsidRPr="00A46556">
        <w:rPr>
          <w:rStyle w:val="a3"/>
          <w:color w:val="auto"/>
          <w:u w:val="none"/>
        </w:rPr>
        <w:t>(річні) загальні збори акціонерів. Чергові загальні збори скликаються не рідше одного разу на рік та повинні бути проведені не пізніше чотирьох місяців після закінчення фінансового року.</w:t>
      </w:r>
      <w:r w:rsidR="002E6AA0">
        <w:rPr>
          <w:rStyle w:val="a3"/>
          <w:color w:val="auto"/>
          <w:u w:val="none"/>
        </w:rPr>
        <w:t xml:space="preserve">                                                                                                                                                 -     </w:t>
      </w:r>
      <w:r w:rsidR="002E6AA0">
        <w:rPr>
          <w:rStyle w:val="a3"/>
          <w:color w:val="auto"/>
          <w:u w:val="none"/>
        </w:rPr>
        <w:lastRenderedPageBreak/>
        <w:t xml:space="preserve">- </w:t>
      </w:r>
      <w:r w:rsidR="002E6AA0">
        <w:rPr>
          <w:rStyle w:val="a3"/>
          <w:b/>
          <w:color w:val="auto"/>
          <w:u w:val="none"/>
        </w:rPr>
        <w:t xml:space="preserve">                                                                 </w:t>
      </w:r>
      <w:r w:rsidR="002E6AA0">
        <w:rPr>
          <w:rStyle w:val="a3"/>
          <w:color w:val="auto"/>
          <w:u w:val="none"/>
        </w:rPr>
        <w:t>-</w:t>
      </w:r>
      <w:r w:rsidR="002E6AA0">
        <w:rPr>
          <w:rStyle w:val="a3"/>
          <w:b/>
          <w:color w:val="auto"/>
          <w:u w:val="none"/>
        </w:rPr>
        <w:t xml:space="preserve"> 8 -</w:t>
      </w:r>
      <w:r w:rsidRPr="00A46556">
        <w:rPr>
          <w:rStyle w:val="a3"/>
          <w:color w:val="auto"/>
          <w:u w:val="none"/>
        </w:rPr>
        <w:t xml:space="preserve"> </w:t>
      </w:r>
      <w:r w:rsidRPr="00A46556">
        <w:br/>
      </w:r>
      <w:r w:rsidR="00594A54">
        <w:rPr>
          <w:rStyle w:val="a3"/>
          <w:color w:val="auto"/>
          <w:u w:val="none"/>
        </w:rPr>
        <w:t>8.2.10.</w:t>
      </w:r>
      <w:r w:rsidRPr="00A46556">
        <w:rPr>
          <w:rStyle w:val="a3"/>
          <w:color w:val="auto"/>
          <w:u w:val="none"/>
        </w:rPr>
        <w:t xml:space="preserve"> Позачергові загальні збори АТ скликаються наглядовою радою: </w:t>
      </w:r>
      <w:r w:rsidRPr="00A46556">
        <w:br/>
      </w:r>
      <w:r w:rsidR="00594A54">
        <w:rPr>
          <w:rStyle w:val="a3"/>
          <w:color w:val="auto"/>
          <w:u w:val="none"/>
        </w:rPr>
        <w:t>-</w:t>
      </w:r>
      <w:r w:rsidRPr="00A46556">
        <w:rPr>
          <w:rStyle w:val="a3"/>
          <w:color w:val="auto"/>
          <w:u w:val="none"/>
        </w:rPr>
        <w:t xml:space="preserve"> з власної ініціативи; </w:t>
      </w:r>
      <w:r w:rsidRPr="00A46556">
        <w:br/>
      </w:r>
      <w:r w:rsidRPr="00A46556">
        <w:rPr>
          <w:rStyle w:val="a3"/>
          <w:color w:val="auto"/>
          <w:u w:val="none"/>
        </w:rPr>
        <w:t xml:space="preserve"> </w:t>
      </w:r>
      <w:r w:rsidR="00594A54">
        <w:rPr>
          <w:rStyle w:val="a3"/>
          <w:color w:val="auto"/>
          <w:u w:val="none"/>
        </w:rPr>
        <w:t>-</w:t>
      </w:r>
      <w:r w:rsidRPr="00A46556">
        <w:rPr>
          <w:rStyle w:val="a3"/>
          <w:color w:val="auto"/>
          <w:u w:val="none"/>
        </w:rPr>
        <w:t xml:space="preserve">на вимогу виконавчого органу - в разі порушення провадження про визнання АТ банкрутом або необхідності вчинення значного правочину; </w:t>
      </w:r>
      <w:r w:rsidRPr="00A46556">
        <w:br/>
      </w:r>
      <w:r w:rsidR="00594A54">
        <w:rPr>
          <w:rStyle w:val="a3"/>
          <w:color w:val="auto"/>
          <w:u w:val="none"/>
        </w:rPr>
        <w:t>-</w:t>
      </w:r>
      <w:r w:rsidRPr="00A46556">
        <w:rPr>
          <w:rStyle w:val="a3"/>
          <w:color w:val="auto"/>
          <w:u w:val="none"/>
        </w:rPr>
        <w:t xml:space="preserve"> на вимогу ревізійної комісії (ревізора); </w:t>
      </w:r>
      <w:r w:rsidRPr="00A46556">
        <w:br/>
      </w:r>
      <w:r w:rsidR="00594A54">
        <w:rPr>
          <w:rStyle w:val="a3"/>
          <w:color w:val="auto"/>
          <w:u w:val="none"/>
        </w:rPr>
        <w:t>-</w:t>
      </w:r>
      <w:r w:rsidRPr="00A46556">
        <w:rPr>
          <w:rStyle w:val="a3"/>
          <w:color w:val="auto"/>
          <w:u w:val="none"/>
        </w:rPr>
        <w:t xml:space="preserve"> на вимогу акціонерів (акціонера), які на день подання вимоги сукупно є власниками 10 і більше відсотків простих акцій товариства; </w:t>
      </w:r>
      <w:r w:rsidRPr="00A46556">
        <w:br/>
      </w:r>
      <w:r w:rsidR="00594A54">
        <w:rPr>
          <w:rStyle w:val="a3"/>
          <w:color w:val="auto"/>
          <w:u w:val="none"/>
        </w:rPr>
        <w:t>-</w:t>
      </w:r>
      <w:r w:rsidRPr="00A46556">
        <w:rPr>
          <w:rStyle w:val="a3"/>
          <w:color w:val="auto"/>
          <w:u w:val="none"/>
        </w:rPr>
        <w:t xml:space="preserve"> в інших випадках, встановлених законом або статутом товариства. </w:t>
      </w:r>
      <w:r w:rsidRPr="00A46556">
        <w:br/>
      </w:r>
      <w:r w:rsidR="00594A54">
        <w:rPr>
          <w:rStyle w:val="a3"/>
          <w:color w:val="auto"/>
          <w:u w:val="none"/>
        </w:rPr>
        <w:t>8.2.11</w:t>
      </w:r>
      <w:r w:rsidRPr="00A46556">
        <w:rPr>
          <w:rStyle w:val="a3"/>
          <w:color w:val="auto"/>
          <w:u w:val="none"/>
        </w:rPr>
        <w:t xml:space="preserve">. Вимога про скликання позачергових загальних зборів подається в письмовій формі виконавчому органу на адресу за місцезнаходженням АТ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w:t>
      </w:r>
      <w:r w:rsidRPr="00A46556">
        <w:br/>
      </w:r>
      <w:r w:rsidR="00594A54">
        <w:rPr>
          <w:rStyle w:val="a3"/>
          <w:color w:val="auto"/>
          <w:u w:val="none"/>
        </w:rPr>
        <w:t>8.2.12</w:t>
      </w:r>
      <w:r w:rsidRPr="00A46556">
        <w:rPr>
          <w:rStyle w:val="a3"/>
          <w:color w:val="auto"/>
          <w:u w:val="none"/>
        </w:rPr>
        <w:t xml:space="preserve">.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w:t>
      </w:r>
      <w:r w:rsidRPr="00A46556">
        <w:br/>
      </w:r>
      <w:r w:rsidR="00594A54">
        <w:rPr>
          <w:rStyle w:val="a3"/>
          <w:color w:val="auto"/>
          <w:u w:val="none"/>
        </w:rPr>
        <w:t>8.2.13</w:t>
      </w:r>
      <w:r w:rsidRPr="00A46556">
        <w:rPr>
          <w:rStyle w:val="a3"/>
          <w:color w:val="auto"/>
          <w:u w:val="none"/>
        </w:rPr>
        <w:t xml:space="preserve">. Наглядова рада приймає рішення про скликання позачергових загальних зборів АТ або про відмову в такому скликанні протягом 10 днів з моменту отримання вимоги про їх скликання. </w:t>
      </w:r>
      <w:r w:rsidRPr="00A46556">
        <w:br/>
      </w:r>
      <w:r w:rsidR="00594A54">
        <w:rPr>
          <w:rStyle w:val="a3"/>
          <w:color w:val="auto"/>
          <w:u w:val="none"/>
        </w:rPr>
        <w:t>8.2.14</w:t>
      </w:r>
      <w:r w:rsidRPr="00A46556">
        <w:rPr>
          <w:rStyle w:val="a3"/>
          <w:color w:val="auto"/>
          <w:u w:val="none"/>
        </w:rPr>
        <w:t xml:space="preserve">. Позачергові загальні збори АТ мають бути проведені протягом 30 днів з дати подання вимоги про їх скликання. </w:t>
      </w:r>
      <w:r w:rsidRPr="00A46556">
        <w:br/>
      </w:r>
      <w:r w:rsidR="00594A54">
        <w:rPr>
          <w:rStyle w:val="a3"/>
          <w:color w:val="auto"/>
          <w:u w:val="none"/>
        </w:rPr>
        <w:t>8.2.15</w:t>
      </w:r>
      <w:r w:rsidRPr="00A46556">
        <w:rPr>
          <w:rStyle w:val="a3"/>
          <w:color w:val="auto"/>
          <w:u w:val="none"/>
        </w:rPr>
        <w:t>. Якщо цього вимагають інтереси АТ, наглядова рада має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та порядок денний не пізніше ніж за 15 днів до дати їх проведення з позбавленням акціонерів права вносити пропозиції до порядку денного.</w:t>
      </w:r>
      <w:r w:rsidRPr="00A46556">
        <w:br/>
      </w:r>
      <w:r w:rsidR="00594A54">
        <w:rPr>
          <w:rStyle w:val="a3"/>
          <w:color w:val="auto"/>
          <w:u w:val="none"/>
        </w:rPr>
        <w:t>8.2.16</w:t>
      </w:r>
      <w:r w:rsidRPr="00A46556">
        <w:rPr>
          <w:rStyle w:val="a3"/>
          <w:color w:val="auto"/>
          <w:u w:val="none"/>
        </w:rPr>
        <w:t xml:space="preserve">. Письмове повідомлення про проведення загальних зборів АТ та їх порядок денний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 цим Договором.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 </w:t>
      </w:r>
      <w:r w:rsidRPr="00A46556">
        <w:br/>
      </w:r>
      <w:r w:rsidR="00594A54">
        <w:rPr>
          <w:rStyle w:val="a3"/>
          <w:color w:val="auto"/>
          <w:u w:val="none"/>
        </w:rPr>
        <w:t>8.2.17</w:t>
      </w:r>
      <w:r w:rsidRPr="00A46556">
        <w:rPr>
          <w:rStyle w:val="a3"/>
          <w:color w:val="auto"/>
          <w:u w:val="none"/>
        </w:rPr>
        <w:t xml:space="preserve">. Письмове повідомлення про проведення загальних зборів та їх порядок денний надсилається акціонерам персонально особою, яка скликає загальні збори, </w:t>
      </w:r>
      <w:r>
        <w:rPr>
          <w:rStyle w:val="a3"/>
          <w:color w:val="auto"/>
          <w:u w:val="none"/>
        </w:rPr>
        <w:t>поштою або особисто акціонеру під розпис</w:t>
      </w:r>
      <w:r w:rsidRPr="00A46556">
        <w:rPr>
          <w:rStyle w:val="a3"/>
          <w:color w:val="auto"/>
          <w:u w:val="none"/>
        </w:rPr>
        <w:t xml:space="preserve">, у строк не пізніше ніж за 30 днів до дати їх проведення. </w:t>
      </w:r>
      <w:r w:rsidRPr="00A46556">
        <w:br/>
      </w:r>
      <w:r w:rsidR="00594A54">
        <w:rPr>
          <w:rStyle w:val="a3"/>
          <w:color w:val="auto"/>
          <w:u w:val="none"/>
        </w:rPr>
        <w:t>8.2.18</w:t>
      </w:r>
      <w:r w:rsidRPr="00A46556">
        <w:rPr>
          <w:rStyle w:val="a3"/>
          <w:color w:val="auto"/>
          <w:u w:val="none"/>
        </w:rPr>
        <w:t xml:space="preserve">. Повідомлення розсилає особа, яка скликає загальні збори, або особа, яка веде облік прав власності на акції АТ у разі скликання загальних зборів акціонерами. </w:t>
      </w:r>
      <w:r w:rsidRPr="00A46556">
        <w:br/>
      </w:r>
      <w:r w:rsidR="00594A54">
        <w:rPr>
          <w:rStyle w:val="a3"/>
          <w:color w:val="auto"/>
          <w:u w:val="none"/>
        </w:rPr>
        <w:t>8.2.19</w:t>
      </w:r>
      <w:r w:rsidRPr="00A46556">
        <w:rPr>
          <w:rStyle w:val="a3"/>
          <w:color w:val="auto"/>
          <w:u w:val="none"/>
        </w:rPr>
        <w:t xml:space="preserve">. У разі реєстрації акцій на ім'я номінального утримувача повідомлення про проведення загальних зборів та порядок денний надсилається номінальному утримувачу, який забезпечує персональне повідомлення акціонерів, яких він обслуговує. </w:t>
      </w:r>
      <w:r w:rsidRPr="00A46556">
        <w:br/>
      </w:r>
      <w:r w:rsidR="00594A54">
        <w:rPr>
          <w:rStyle w:val="a3"/>
          <w:color w:val="auto"/>
          <w:u w:val="none"/>
        </w:rPr>
        <w:t>8.2.20</w:t>
      </w:r>
      <w:r w:rsidRPr="00A46556">
        <w:rPr>
          <w:rStyle w:val="a3"/>
          <w:color w:val="auto"/>
          <w:u w:val="none"/>
        </w:rPr>
        <w:t xml:space="preserve">. Повідомлення про проведення загальних зборів акціонерного АТ має містити такі дані: </w:t>
      </w:r>
      <w:r w:rsidRPr="00A46556">
        <w:br/>
      </w:r>
      <w:r w:rsidR="00594A54">
        <w:rPr>
          <w:rStyle w:val="a3"/>
          <w:color w:val="auto"/>
          <w:u w:val="none"/>
        </w:rPr>
        <w:t xml:space="preserve">- </w:t>
      </w:r>
      <w:r w:rsidRPr="00A46556">
        <w:rPr>
          <w:rStyle w:val="a3"/>
          <w:color w:val="auto"/>
          <w:u w:val="none"/>
        </w:rPr>
        <w:t xml:space="preserve">повне найменування та місцезнаходження товариства; </w:t>
      </w:r>
      <w:r w:rsidRPr="00A46556">
        <w:br/>
      </w:r>
      <w:r w:rsidR="00594A54">
        <w:rPr>
          <w:rStyle w:val="a3"/>
          <w:color w:val="auto"/>
          <w:u w:val="none"/>
        </w:rPr>
        <w:t xml:space="preserve">- </w:t>
      </w:r>
      <w:r w:rsidRPr="00A46556">
        <w:rPr>
          <w:rStyle w:val="a3"/>
          <w:color w:val="auto"/>
          <w:u w:val="none"/>
        </w:rPr>
        <w:t xml:space="preserve">дата, час та місце (із зазначенням номера кімнати, офісу або залу, куди мають прибути акціонери) проведення загальних зборів; </w:t>
      </w:r>
      <w:r w:rsidRPr="00A46556">
        <w:br/>
      </w:r>
      <w:r w:rsidR="00594A54">
        <w:rPr>
          <w:rStyle w:val="a3"/>
          <w:color w:val="auto"/>
          <w:u w:val="none"/>
        </w:rPr>
        <w:t xml:space="preserve">- </w:t>
      </w:r>
      <w:r w:rsidRPr="00A46556">
        <w:rPr>
          <w:rStyle w:val="a3"/>
          <w:color w:val="auto"/>
          <w:u w:val="none"/>
        </w:rPr>
        <w:t xml:space="preserve"> час початку і закінчення реєстрації акціонерів для участі у загальних зборах; </w:t>
      </w:r>
      <w:r w:rsidRPr="00A46556">
        <w:br/>
      </w:r>
      <w:r w:rsidR="00594A54">
        <w:rPr>
          <w:rStyle w:val="a3"/>
          <w:color w:val="auto"/>
          <w:u w:val="none"/>
        </w:rPr>
        <w:t xml:space="preserve">- </w:t>
      </w:r>
      <w:r w:rsidRPr="00A46556">
        <w:rPr>
          <w:rStyle w:val="a3"/>
          <w:color w:val="auto"/>
          <w:u w:val="none"/>
        </w:rPr>
        <w:t xml:space="preserve">дата складення переліку акціонерів, які мають право на участь у загальних зборах; </w:t>
      </w:r>
      <w:r w:rsidRPr="00A46556">
        <w:br/>
      </w:r>
      <w:r w:rsidR="00594A54">
        <w:rPr>
          <w:rStyle w:val="a3"/>
          <w:color w:val="auto"/>
          <w:u w:val="none"/>
        </w:rPr>
        <w:t xml:space="preserve">- </w:t>
      </w:r>
      <w:r w:rsidRPr="00A46556">
        <w:rPr>
          <w:rStyle w:val="a3"/>
          <w:color w:val="auto"/>
          <w:u w:val="none"/>
        </w:rPr>
        <w:t xml:space="preserve">перелік питань, що виносяться на голосування; </w:t>
      </w:r>
      <w:r w:rsidRPr="00A46556">
        <w:br/>
      </w:r>
      <w:r w:rsidR="00594A54">
        <w:rPr>
          <w:rStyle w:val="a3"/>
          <w:color w:val="auto"/>
          <w:u w:val="none"/>
        </w:rPr>
        <w:t xml:space="preserve">- </w:t>
      </w:r>
      <w:r w:rsidRPr="00A46556">
        <w:rPr>
          <w:rStyle w:val="a3"/>
          <w:color w:val="auto"/>
          <w:u w:val="none"/>
        </w:rPr>
        <w:t xml:space="preserve">порядок ознайомлення акціонерів з матеріалами, з якими вони можуть ознайомитися під час підготовки до загальних зборів. </w:t>
      </w:r>
      <w:r w:rsidRPr="00A46556">
        <w:br/>
      </w:r>
      <w:r w:rsidR="00594A54">
        <w:rPr>
          <w:rStyle w:val="a3"/>
          <w:color w:val="auto"/>
          <w:u w:val="none"/>
        </w:rPr>
        <w:t>8.2.21</w:t>
      </w:r>
      <w:r w:rsidRPr="00A46556">
        <w:rPr>
          <w:rStyle w:val="a3"/>
          <w:color w:val="auto"/>
          <w:u w:val="none"/>
        </w:rPr>
        <w:t>. Загальні збори акціонерів проводяться на території України, в межах населеного</w:t>
      </w:r>
      <w:r w:rsidR="002E6AA0">
        <w:rPr>
          <w:rStyle w:val="a3"/>
          <w:color w:val="auto"/>
          <w:u w:val="none"/>
        </w:rPr>
        <w:t xml:space="preserve">        </w:t>
      </w:r>
      <w:r w:rsidR="00EA181B">
        <w:rPr>
          <w:rStyle w:val="a3"/>
          <w:b/>
          <w:color w:val="auto"/>
          <w:u w:val="none"/>
        </w:rPr>
        <w:t xml:space="preserve">                                                                     </w:t>
      </w:r>
      <w:r w:rsidRPr="00A46556">
        <w:rPr>
          <w:rStyle w:val="a3"/>
          <w:color w:val="auto"/>
          <w:u w:val="none"/>
        </w:rPr>
        <w:t xml:space="preserve">пункту за місцезнаходженням товариства, крім випадків, коли на день скликання загальних зборів 100 відсотками акцій АТ володіють іноземці, особи без громадянства, іноземні юридичні особи, а також міжнародні організації. </w:t>
      </w:r>
      <w:r w:rsidR="002E6AA0">
        <w:rPr>
          <w:rStyle w:val="a3"/>
          <w:color w:val="auto"/>
          <w:u w:val="none"/>
        </w:rPr>
        <w:t xml:space="preserve">                                                                        -  </w:t>
      </w:r>
      <w:r w:rsidR="002E6AA0">
        <w:rPr>
          <w:rStyle w:val="a3"/>
          <w:color w:val="auto"/>
          <w:u w:val="none"/>
        </w:rPr>
        <w:lastRenderedPageBreak/>
        <w:t xml:space="preserve">-                                                                       </w:t>
      </w:r>
      <w:r w:rsidR="002E6AA0">
        <w:rPr>
          <w:rStyle w:val="a3"/>
          <w:b/>
          <w:color w:val="auto"/>
          <w:u w:val="none"/>
        </w:rPr>
        <w:t>- 9 -</w:t>
      </w:r>
      <w:r w:rsidRPr="00A46556">
        <w:br/>
      </w:r>
      <w:r w:rsidR="00594A54">
        <w:rPr>
          <w:rStyle w:val="a3"/>
          <w:color w:val="auto"/>
          <w:u w:val="none"/>
        </w:rPr>
        <w:t>8.2.22</w:t>
      </w:r>
      <w:r w:rsidRPr="00A46556">
        <w:rPr>
          <w:rStyle w:val="a3"/>
          <w:color w:val="auto"/>
          <w:u w:val="none"/>
        </w:rPr>
        <w:t>.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w:t>
      </w:r>
      <w:r w:rsidR="00EA181B">
        <w:rPr>
          <w:rStyle w:val="a3"/>
          <w:color w:val="auto"/>
          <w:u w:val="none"/>
        </w:rPr>
        <w:t>ва,</w:t>
      </w:r>
      <w:r>
        <w:rPr>
          <w:rStyle w:val="a3"/>
          <w:b/>
          <w:color w:val="auto"/>
          <w:u w:val="none"/>
          <w:lang w:val="ru-RU"/>
        </w:rPr>
        <w:t xml:space="preserve">                               </w:t>
      </w:r>
      <w:r>
        <w:rPr>
          <w:rStyle w:val="a3"/>
          <w:color w:val="auto"/>
          <w:u w:val="none"/>
          <w:lang w:val="ru-RU"/>
        </w:rPr>
        <w:t xml:space="preserve">                            </w:t>
      </w:r>
      <w:r w:rsidRPr="00A46556">
        <w:rPr>
          <w:rStyle w:val="a3"/>
          <w:color w:val="auto"/>
          <w:u w:val="none"/>
        </w:rPr>
        <w:t xml:space="preserve">відповідальна за порядок ознайомлення акціонерів з документами. </w:t>
      </w:r>
      <w:r w:rsidRPr="00A46556">
        <w:br/>
      </w:r>
      <w:r w:rsidR="00594A54">
        <w:rPr>
          <w:rStyle w:val="a3"/>
          <w:color w:val="auto"/>
          <w:u w:val="none"/>
        </w:rPr>
        <w:t>8.2.23</w:t>
      </w:r>
      <w:r w:rsidRPr="00A46556">
        <w:rPr>
          <w:rStyle w:val="a3"/>
          <w:color w:val="auto"/>
          <w:u w:val="none"/>
        </w:rPr>
        <w:t xml:space="preserve">. Порядок денний загальних зборів АТ попередньо затверджується наглядовою радою товариства, а в разі скликання позачергових загальних зборів на вимогу акціонерів у випадках - акціонерами, які цього вимагають. </w:t>
      </w:r>
      <w:r w:rsidRPr="00A46556">
        <w:br/>
      </w:r>
      <w:r w:rsidR="00594A54">
        <w:rPr>
          <w:rStyle w:val="a3"/>
          <w:color w:val="auto"/>
          <w:u w:val="none"/>
        </w:rPr>
        <w:t>8.2.24</w:t>
      </w:r>
      <w:r w:rsidRPr="00A46556">
        <w:rPr>
          <w:rStyle w:val="a3"/>
          <w:color w:val="auto"/>
          <w:u w:val="none"/>
        </w:rPr>
        <w:t xml:space="preserve">. Кожний акціонер має право внести пропозиції щодо питань, включених до порядку денного загальних зборів АТ,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проведення загальних зборів. </w:t>
      </w:r>
      <w:r w:rsidRPr="00A46556">
        <w:br/>
      </w:r>
      <w:r w:rsidR="00594A54">
        <w:rPr>
          <w:rStyle w:val="a3"/>
          <w:color w:val="auto"/>
          <w:u w:val="none"/>
        </w:rPr>
        <w:t>8.2</w:t>
      </w:r>
      <w:r w:rsidR="00A24F95">
        <w:rPr>
          <w:rStyle w:val="a3"/>
          <w:color w:val="auto"/>
          <w:u w:val="none"/>
        </w:rPr>
        <w:t>.25</w:t>
      </w:r>
      <w:r w:rsidRPr="00A46556">
        <w:rPr>
          <w:rStyle w:val="a3"/>
          <w:color w:val="auto"/>
          <w:u w:val="none"/>
        </w:rPr>
        <w:t xml:space="preserve">. Пропозиція до порядку денного загальних зборів АТ подається в письмовій формі із зазначенням прізвища (найменування) акціонера, який </w:t>
      </w:r>
      <w:r>
        <w:rPr>
          <w:rStyle w:val="a3"/>
          <w:color w:val="auto"/>
          <w:u w:val="none"/>
        </w:rPr>
        <w:t>її вносить, кількості</w:t>
      </w:r>
      <w:r w:rsidRPr="00A46556">
        <w:rPr>
          <w:rStyle w:val="a3"/>
          <w:color w:val="auto"/>
          <w:u w:val="none"/>
        </w:rPr>
        <w:t xml:space="preserve"> належних йому акцій, змісту пропозиції до питання та/або проекту рішення, а та</w:t>
      </w:r>
      <w:r>
        <w:rPr>
          <w:rStyle w:val="a3"/>
          <w:color w:val="auto"/>
          <w:u w:val="none"/>
        </w:rPr>
        <w:t>кож кількості</w:t>
      </w:r>
      <w:r w:rsidRPr="00A46556">
        <w:rPr>
          <w:rStyle w:val="a3"/>
          <w:color w:val="auto"/>
          <w:u w:val="none"/>
        </w:rPr>
        <w:t xml:space="preserve"> акцій, що належать кандидату, який пропонується цим акціонером до складу органів товариства. </w:t>
      </w:r>
      <w:r w:rsidRPr="00A46556">
        <w:br/>
      </w:r>
      <w:r w:rsidR="00A24F95">
        <w:rPr>
          <w:rStyle w:val="a3"/>
          <w:color w:val="auto"/>
          <w:u w:val="none"/>
        </w:rPr>
        <w:t>8.2.26</w:t>
      </w:r>
      <w:r w:rsidRPr="00A46556">
        <w:rPr>
          <w:rStyle w:val="a3"/>
          <w:color w:val="auto"/>
          <w:u w:val="none"/>
        </w:rPr>
        <w:t>. Наглядова рада АТ, а в разі скликання позачерг</w:t>
      </w:r>
      <w:r>
        <w:rPr>
          <w:rStyle w:val="a3"/>
          <w:color w:val="auto"/>
          <w:u w:val="none"/>
        </w:rPr>
        <w:t xml:space="preserve">ових загальних зборів </w:t>
      </w:r>
      <w:r w:rsidRPr="00A46556">
        <w:rPr>
          <w:rStyle w:val="a3"/>
          <w:color w:val="auto"/>
          <w:u w:val="none"/>
        </w:rPr>
        <w:t xml:space="preserve">на вимогу акціонерів - акціонери, які цього вимагають, приймають рішення про включення пропозицій до порядку денного не пізніше ніж за 15 днів до дати проведення загальних зборів. </w:t>
      </w:r>
      <w:r w:rsidRPr="00A46556">
        <w:br/>
      </w:r>
      <w:r w:rsidR="00A24F95">
        <w:rPr>
          <w:rStyle w:val="a3"/>
          <w:color w:val="auto"/>
          <w:u w:val="none"/>
        </w:rPr>
        <w:t>8.2.27</w:t>
      </w:r>
      <w:r w:rsidRPr="00A46556">
        <w:rPr>
          <w:rStyle w:val="a3"/>
          <w:color w:val="auto"/>
          <w:u w:val="none"/>
        </w:rPr>
        <w:t xml:space="preserve">. Пропозиції акціонерів (акціонера), які сукупно є власниками 5 або більше відсотків простих акцій, підлягають обов'язковому включенню до порядку денного загальних зборів. У такому разі рішення наглядової ради про включення питання до порядку денного не вимагається, а пропозиція вважається включеною до порядку денного, якщо вона подана з дотриманням вимог цієї статті. </w:t>
      </w:r>
      <w:r w:rsidRPr="00A46556">
        <w:br/>
      </w:r>
      <w:r w:rsidR="00A24F95">
        <w:rPr>
          <w:rStyle w:val="a3"/>
          <w:color w:val="auto"/>
          <w:u w:val="none"/>
        </w:rPr>
        <w:t>8.2.28</w:t>
      </w:r>
      <w:r w:rsidRPr="00A46556">
        <w:rPr>
          <w:rStyle w:val="a3"/>
          <w:color w:val="auto"/>
          <w:u w:val="none"/>
        </w:rPr>
        <w:t xml:space="preserve">. Зміни до порядку денного загальних зборів вносяться лише шляхом включення нових питань та проектів рішень із запропонованих питань. АТ не має права вносити зміни до запропонованих акціонерами питань або проектів рішень. У разі, якщо акціонери вносять проект рішення, що відрізняється від зазначеного в порядку денному, цей проект також підлягає включенню до порядку денного. </w:t>
      </w:r>
      <w:r w:rsidRPr="00A46556">
        <w:br/>
      </w:r>
      <w:r w:rsidR="00A24F95">
        <w:rPr>
          <w:rStyle w:val="a3"/>
          <w:color w:val="auto"/>
          <w:u w:val="none"/>
        </w:rPr>
        <w:t>8.2.29</w:t>
      </w:r>
      <w:r w:rsidRPr="00A46556">
        <w:rPr>
          <w:rStyle w:val="a3"/>
          <w:color w:val="auto"/>
          <w:u w:val="none"/>
        </w:rPr>
        <w:t xml:space="preserve">. Мотивоване рішення про відмову у включенні пропозиції до порядку денного загальних зборів АТ надсилається наглядовою радою акціонеру протягом трьох днів з моменту його прийняття. </w:t>
      </w:r>
      <w:r w:rsidRPr="00A46556">
        <w:br/>
      </w:r>
      <w:r w:rsidR="00A24F95">
        <w:rPr>
          <w:rStyle w:val="a3"/>
          <w:color w:val="auto"/>
          <w:u w:val="none"/>
        </w:rPr>
        <w:t>8.2.30</w:t>
      </w:r>
      <w:r w:rsidRPr="00A46556">
        <w:rPr>
          <w:rStyle w:val="a3"/>
          <w:color w:val="auto"/>
          <w:u w:val="none"/>
        </w:rPr>
        <w:t xml:space="preserve">. Оскарження акціонером рішення АТ про відмову у включенні його пропозицій до порядку денного до суду не зупиняє проведення загальних зборів. Суд за результатами розгляду справи може постановити рішення про зобов'язання АТ провести загальні збори з питання, у включенні якого до порядку денного було безпідставно відмовлено акціонеру. </w:t>
      </w:r>
      <w:r w:rsidRPr="00A46556">
        <w:br/>
      </w:r>
      <w:r w:rsidR="00A24F95">
        <w:rPr>
          <w:rStyle w:val="a3"/>
          <w:color w:val="auto"/>
          <w:u w:val="none"/>
        </w:rPr>
        <w:t>8.2.31</w:t>
      </w:r>
      <w:r w:rsidRPr="00A46556">
        <w:rPr>
          <w:rStyle w:val="a3"/>
          <w:color w:val="auto"/>
          <w:u w:val="none"/>
        </w:rPr>
        <w:t>. Представником акціонера на загальних зборах АТ може бути фізична особа або уповноважена особа юридичної осо</w:t>
      </w:r>
      <w:r>
        <w:rPr>
          <w:rStyle w:val="a3"/>
          <w:color w:val="auto"/>
          <w:u w:val="none"/>
        </w:rPr>
        <w:t>би</w:t>
      </w:r>
      <w:r w:rsidRPr="00A46556">
        <w:rPr>
          <w:rStyle w:val="a3"/>
          <w:color w:val="auto"/>
          <w:u w:val="none"/>
        </w:rPr>
        <w:t xml:space="preserve">. </w:t>
      </w:r>
      <w:r w:rsidRPr="00A46556">
        <w:br/>
      </w:r>
      <w:r w:rsidR="00A24F95">
        <w:rPr>
          <w:rStyle w:val="a3"/>
          <w:color w:val="auto"/>
          <w:u w:val="none"/>
        </w:rPr>
        <w:t>8.2.32</w:t>
      </w:r>
      <w:r w:rsidRPr="00A46556">
        <w:rPr>
          <w:rStyle w:val="a3"/>
          <w:color w:val="auto"/>
          <w:u w:val="none"/>
        </w:rPr>
        <w:t xml:space="preserve">. Посадові особи органів АТ та їх афілійовані особи не можуть бути представниками інших акціонерів АТ на загальних зборах. </w:t>
      </w:r>
      <w:r w:rsidRPr="00A46556">
        <w:br/>
      </w:r>
      <w:r w:rsidR="00A24F95">
        <w:rPr>
          <w:rStyle w:val="a3"/>
          <w:color w:val="auto"/>
          <w:u w:val="none"/>
        </w:rPr>
        <w:t>8.2.33</w:t>
      </w:r>
      <w:r w:rsidRPr="00A46556">
        <w:rPr>
          <w:rStyle w:val="a3"/>
          <w:color w:val="auto"/>
          <w:u w:val="none"/>
        </w:rPr>
        <w:t>. Представником акціонера - фізичної чи юридичної особи на загальних зборах АТ може бути інша фізична особа або уповнов</w:t>
      </w:r>
      <w:r>
        <w:rPr>
          <w:rStyle w:val="a3"/>
          <w:color w:val="auto"/>
          <w:u w:val="none"/>
        </w:rPr>
        <w:t>ажена особа юридичної особи.</w:t>
      </w:r>
      <w:r w:rsidRPr="00A46556">
        <w:rPr>
          <w:rStyle w:val="a3"/>
          <w:color w:val="auto"/>
          <w:u w:val="none"/>
        </w:rPr>
        <w:t xml:space="preserve">. </w:t>
      </w:r>
      <w:r w:rsidRPr="00A46556">
        <w:br/>
      </w:r>
      <w:r w:rsidR="00A24F95">
        <w:rPr>
          <w:rStyle w:val="a3"/>
          <w:color w:val="auto"/>
          <w:u w:val="none"/>
        </w:rPr>
        <w:t>8.2.34</w:t>
      </w:r>
      <w:r w:rsidRPr="00A46556">
        <w:rPr>
          <w:rStyle w:val="a3"/>
          <w:color w:val="auto"/>
          <w:u w:val="none"/>
        </w:rPr>
        <w:t xml:space="preserve">.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правління АТ . </w:t>
      </w:r>
      <w:r w:rsidRPr="00A46556">
        <w:br/>
      </w:r>
      <w:r w:rsidR="00A24F95">
        <w:rPr>
          <w:rStyle w:val="a3"/>
          <w:color w:val="auto"/>
          <w:u w:val="none"/>
        </w:rPr>
        <w:t>8.2.35</w:t>
      </w:r>
      <w:r w:rsidRPr="00A46556">
        <w:rPr>
          <w:rStyle w:val="a3"/>
          <w:color w:val="auto"/>
          <w:u w:val="none"/>
        </w:rPr>
        <w:t>. Довіреність на право участі та голосування на загальних зборах м</w:t>
      </w:r>
      <w:r>
        <w:rPr>
          <w:rStyle w:val="a3"/>
          <w:color w:val="auto"/>
          <w:u w:val="none"/>
        </w:rPr>
        <w:t xml:space="preserve">оже посвідчуватися </w:t>
      </w:r>
      <w:r w:rsidRPr="00A46556">
        <w:rPr>
          <w:rStyle w:val="a3"/>
          <w:color w:val="auto"/>
          <w:u w:val="none"/>
        </w:rPr>
        <w:t xml:space="preserve"> депозитарієм, зберігачем, нотаріусом та іншими посадовими особами, які вчиняють нотаріальні дії, чи в іншому передбаченому законодавством порядку. </w:t>
      </w:r>
      <w:r w:rsidRPr="00A46556">
        <w:br/>
      </w:r>
      <w:r w:rsidR="00A24F95">
        <w:rPr>
          <w:rStyle w:val="a3"/>
          <w:color w:val="auto"/>
          <w:u w:val="none"/>
        </w:rPr>
        <w:t>8.2.36</w:t>
      </w:r>
      <w:r w:rsidRPr="00A46556">
        <w:rPr>
          <w:rStyle w:val="a3"/>
          <w:color w:val="auto"/>
          <w:u w:val="none"/>
        </w:rPr>
        <w:t>. Довіреність на право участі та голосування на загальних зборах АТ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w:t>
      </w:r>
      <w:r w:rsidR="002E6AA0">
        <w:rPr>
          <w:rStyle w:val="a3"/>
          <w:color w:val="auto"/>
          <w:u w:val="none"/>
        </w:rPr>
        <w:t>сувати саме так, як передбачено</w:t>
      </w:r>
      <w:r w:rsidR="00EA181B">
        <w:rPr>
          <w:rStyle w:val="a3"/>
          <w:b/>
          <w:color w:val="auto"/>
          <w:u w:val="none"/>
        </w:rPr>
        <w:t xml:space="preserve">                                                          </w:t>
      </w:r>
      <w:r w:rsidRPr="00A46556">
        <w:rPr>
          <w:rStyle w:val="a3"/>
          <w:color w:val="auto"/>
          <w:u w:val="none"/>
        </w:rPr>
        <w:t xml:space="preserve">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r w:rsidR="002E6AA0">
        <w:rPr>
          <w:rStyle w:val="a3"/>
          <w:color w:val="auto"/>
          <w:u w:val="none"/>
        </w:rPr>
        <w:t xml:space="preserve">                                                                                                                                              </w:t>
      </w:r>
      <w:r w:rsidR="00CF572F">
        <w:rPr>
          <w:rStyle w:val="a3"/>
          <w:color w:val="auto"/>
          <w:u w:val="none"/>
        </w:rPr>
        <w:t xml:space="preserve">-   </w:t>
      </w:r>
      <w:r w:rsidR="00CF572F">
        <w:rPr>
          <w:rStyle w:val="a3"/>
          <w:color w:val="auto"/>
          <w:u w:val="none"/>
        </w:rPr>
        <w:lastRenderedPageBreak/>
        <w:t xml:space="preserve">-                                                                       </w:t>
      </w:r>
      <w:r w:rsidR="00CF572F">
        <w:rPr>
          <w:rStyle w:val="a3"/>
          <w:b/>
          <w:color w:val="auto"/>
          <w:u w:val="none"/>
        </w:rPr>
        <w:t>- 10 -</w:t>
      </w:r>
      <w:r w:rsidRPr="00A46556">
        <w:br/>
      </w:r>
      <w:r w:rsidR="00A24F95">
        <w:rPr>
          <w:rStyle w:val="a3"/>
          <w:color w:val="auto"/>
          <w:u w:val="none"/>
        </w:rPr>
        <w:t>8.2.37</w:t>
      </w:r>
      <w:r w:rsidRPr="00A46556">
        <w:rPr>
          <w:rStyle w:val="a3"/>
          <w:color w:val="auto"/>
          <w:u w:val="none"/>
        </w:rPr>
        <w:t xml:space="preserve">. Акціонер має право надати довіреність на право участі та голосування на загальних зборах декільком своїм представникам. </w:t>
      </w:r>
      <w:r w:rsidR="00EA181B">
        <w:t xml:space="preserve">                                                                                    </w:t>
      </w:r>
      <w:r>
        <w:rPr>
          <w:rStyle w:val="a3"/>
          <w:b/>
          <w:color w:val="auto"/>
          <w:u w:val="none"/>
          <w:lang w:val="ru-RU"/>
        </w:rPr>
        <w:t xml:space="preserve"> </w:t>
      </w:r>
      <w:r w:rsidR="00A24F95">
        <w:rPr>
          <w:rStyle w:val="a3"/>
          <w:color w:val="auto"/>
          <w:u w:val="none"/>
        </w:rPr>
        <w:t>8.2.38</w:t>
      </w:r>
      <w:r w:rsidRPr="00A46556">
        <w:rPr>
          <w:rStyle w:val="a3"/>
          <w:color w:val="auto"/>
          <w:u w:val="none"/>
        </w:rPr>
        <w:t xml:space="preserve">. Акціонер має право у будь-який час відкликати чи замінити свого представника на загальних зборах АТ . </w:t>
      </w:r>
      <w:r w:rsidRPr="00A46556">
        <w:br/>
      </w:r>
      <w:r w:rsidR="00A24F95">
        <w:rPr>
          <w:rStyle w:val="a3"/>
          <w:color w:val="auto"/>
          <w:u w:val="none"/>
        </w:rPr>
        <w:t>8.2.39</w:t>
      </w:r>
      <w:r w:rsidRPr="00A46556">
        <w:rPr>
          <w:rStyle w:val="a3"/>
          <w:color w:val="auto"/>
          <w:u w:val="none"/>
        </w:rPr>
        <w:t>.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Pr>
          <w:rStyle w:val="a3"/>
          <w:color w:val="auto"/>
          <w:u w:val="none"/>
        </w:rPr>
        <w:t xml:space="preserve">                                                                                                                                                          </w:t>
      </w:r>
      <w:r>
        <w:rPr>
          <w:rStyle w:val="a3"/>
          <w:color w:val="auto"/>
          <w:u w:val="none"/>
          <w:lang w:val="ru-RU"/>
        </w:rPr>
        <w:t xml:space="preserve">  </w:t>
      </w:r>
    </w:p>
    <w:p w:rsidR="00C322A1" w:rsidRDefault="00A24F95" w:rsidP="00C322A1">
      <w:pPr>
        <w:pStyle w:val="a4"/>
        <w:spacing w:before="120" w:beforeAutospacing="0"/>
        <w:rPr>
          <w:rStyle w:val="a3"/>
          <w:color w:val="auto"/>
          <w:u w:val="none"/>
        </w:rPr>
      </w:pPr>
      <w:r>
        <w:rPr>
          <w:rStyle w:val="a3"/>
          <w:color w:val="auto"/>
          <w:u w:val="none"/>
        </w:rPr>
        <w:t>8.3</w:t>
      </w:r>
      <w:r w:rsidR="00C322A1" w:rsidRPr="00A46556">
        <w:rPr>
          <w:rStyle w:val="a3"/>
          <w:color w:val="auto"/>
          <w:u w:val="none"/>
        </w:rPr>
        <w:t xml:space="preserve">. </w:t>
      </w:r>
      <w:r w:rsidR="00C322A1" w:rsidRPr="006837EF">
        <w:rPr>
          <w:rStyle w:val="a3"/>
          <w:b/>
          <w:color w:val="auto"/>
          <w:u w:val="none"/>
        </w:rPr>
        <w:t>НАГЛЯДОВА РАДА АТ</w:t>
      </w:r>
      <w:r w:rsidR="00C322A1" w:rsidRPr="00A46556">
        <w:rPr>
          <w:rStyle w:val="a3"/>
          <w:color w:val="auto"/>
          <w:u w:val="none"/>
        </w:rPr>
        <w:t xml:space="preserve"> є органом, що здійснює захист прав акціонерів товариства, і в межах компетенції контролює та регулює діяльність виконавчого органу. </w:t>
      </w:r>
      <w:r w:rsidR="00C322A1" w:rsidRPr="00A46556">
        <w:br/>
      </w:r>
      <w:r>
        <w:rPr>
          <w:rStyle w:val="a3"/>
          <w:color w:val="auto"/>
          <w:u w:val="none"/>
        </w:rPr>
        <w:t>8.3.1</w:t>
      </w:r>
      <w:r w:rsidR="00C322A1" w:rsidRPr="00A46556">
        <w:rPr>
          <w:rStyle w:val="a3"/>
          <w:color w:val="auto"/>
          <w:u w:val="none"/>
        </w:rPr>
        <w:t xml:space="preserve">. Члени наглядової ради АТ обираються з числа фізичних осіб, які мають повну дієздатність. </w:t>
      </w:r>
      <w:r w:rsidR="00C322A1" w:rsidRPr="00A46556">
        <w:br/>
      </w:r>
      <w:r>
        <w:rPr>
          <w:rStyle w:val="a3"/>
          <w:color w:val="auto"/>
          <w:u w:val="none"/>
        </w:rPr>
        <w:t>8.3.2</w:t>
      </w:r>
      <w:r w:rsidR="00C322A1" w:rsidRPr="00A46556">
        <w:rPr>
          <w:rStyle w:val="a3"/>
          <w:color w:val="auto"/>
          <w:u w:val="none"/>
        </w:rPr>
        <w:t xml:space="preserve">. Акціонер може мати необмежену кількість представників у наглядовій раді. Порядок діяльності представника акціонера у наглядовій раді визначається самим акціонером. Загальні збори АТ можуть встановити залежність членства у наглядовій раді від кількості акцій, якими володіє акціонер. </w:t>
      </w:r>
      <w:r w:rsidR="00C322A1">
        <w:rPr>
          <w:rStyle w:val="a3"/>
          <w:color w:val="auto"/>
          <w:u w:val="none"/>
        </w:rPr>
        <w:t xml:space="preserve">    </w:t>
      </w:r>
      <w:r w:rsidR="00C322A1" w:rsidRPr="00A46556">
        <w:br/>
      </w:r>
      <w:r>
        <w:rPr>
          <w:rStyle w:val="a3"/>
          <w:color w:val="auto"/>
          <w:u w:val="none"/>
        </w:rPr>
        <w:t>8.3.3</w:t>
      </w:r>
      <w:r w:rsidR="00C322A1" w:rsidRPr="00A46556">
        <w:rPr>
          <w:rStyle w:val="a3"/>
          <w:color w:val="auto"/>
          <w:u w:val="none"/>
        </w:rPr>
        <w:t xml:space="preserve">. Повноваження члена наглядової ради дійсні з моменту його затвердження рішенням загальних зборів товариства. </w:t>
      </w:r>
      <w:r w:rsidR="00C322A1">
        <w:rPr>
          <w:rStyle w:val="a3"/>
          <w:color w:val="auto"/>
          <w:u w:val="none"/>
          <w:lang w:val="ru-RU"/>
        </w:rPr>
        <w:t xml:space="preserve">  </w:t>
      </w:r>
      <w:r w:rsidR="00C322A1" w:rsidRPr="00A46556">
        <w:br/>
      </w:r>
      <w:r>
        <w:rPr>
          <w:rStyle w:val="a3"/>
          <w:color w:val="auto"/>
          <w:u w:val="none"/>
        </w:rPr>
        <w:t>8.3.4</w:t>
      </w:r>
      <w:r w:rsidR="00C322A1" w:rsidRPr="00A46556">
        <w:rPr>
          <w:rStyle w:val="a3"/>
          <w:color w:val="auto"/>
          <w:u w:val="none"/>
        </w:rPr>
        <w:t xml:space="preserve">. Обрання членів наглядової ради АТ </w:t>
      </w:r>
      <w:r w:rsidR="00C322A1">
        <w:rPr>
          <w:rStyle w:val="a3"/>
          <w:color w:val="auto"/>
          <w:u w:val="none"/>
        </w:rPr>
        <w:t xml:space="preserve">здійснюється </w:t>
      </w:r>
      <w:r w:rsidR="00C322A1" w:rsidRPr="00A46556">
        <w:rPr>
          <w:rStyle w:val="a3"/>
          <w:color w:val="auto"/>
          <w:u w:val="none"/>
        </w:rPr>
        <w:t xml:space="preserve"> ш</w:t>
      </w:r>
      <w:r w:rsidR="00C322A1">
        <w:rPr>
          <w:rStyle w:val="a3"/>
          <w:color w:val="auto"/>
          <w:u w:val="none"/>
        </w:rPr>
        <w:t>ляхом кумулятивного голосування</w:t>
      </w:r>
      <w:r w:rsidR="00C322A1" w:rsidRPr="00A46556">
        <w:rPr>
          <w:rStyle w:val="a3"/>
          <w:color w:val="auto"/>
          <w:u w:val="none"/>
        </w:rPr>
        <w:t xml:space="preserve">. </w:t>
      </w:r>
      <w:r w:rsidR="00C322A1" w:rsidRPr="00A46556">
        <w:br/>
      </w:r>
      <w:r>
        <w:rPr>
          <w:rStyle w:val="a3"/>
          <w:color w:val="auto"/>
          <w:u w:val="none"/>
        </w:rPr>
        <w:t>8.3.5</w:t>
      </w:r>
      <w:r w:rsidR="00C322A1" w:rsidRPr="00A46556">
        <w:rPr>
          <w:rStyle w:val="a3"/>
          <w:color w:val="auto"/>
          <w:u w:val="none"/>
        </w:rPr>
        <w:t xml:space="preserve">. Одна й та сама особа може обиратися до складу наглядової ради неодноразово. </w:t>
      </w:r>
      <w:r w:rsidR="00C322A1" w:rsidRPr="00A46556">
        <w:br/>
      </w:r>
      <w:r>
        <w:rPr>
          <w:rStyle w:val="a3"/>
          <w:color w:val="auto"/>
          <w:u w:val="none"/>
        </w:rPr>
        <w:t>8.3.6</w:t>
      </w:r>
      <w:r w:rsidR="00C322A1" w:rsidRPr="00A46556">
        <w:rPr>
          <w:rStyle w:val="a3"/>
          <w:color w:val="auto"/>
          <w:u w:val="none"/>
        </w:rPr>
        <w:t xml:space="preserve">. Член наглядової ради не може бути одночасно членом виконавчого органу та/або членом ревізійної комісії (ревізором) цього товариства. </w:t>
      </w:r>
      <w:r w:rsidR="00C322A1" w:rsidRPr="00A46556">
        <w:br/>
      </w:r>
      <w:r>
        <w:rPr>
          <w:rStyle w:val="a3"/>
          <w:color w:val="auto"/>
          <w:u w:val="none"/>
        </w:rPr>
        <w:t>8.3.7</w:t>
      </w:r>
      <w:r w:rsidR="00C322A1" w:rsidRPr="00A46556">
        <w:rPr>
          <w:rStyle w:val="a3"/>
          <w:color w:val="auto"/>
          <w:u w:val="none"/>
        </w:rPr>
        <w:t xml:space="preserve">. Кількісний склад наглядової ради встановлюється загальними зборами. </w:t>
      </w:r>
      <w:r w:rsidR="00C322A1" w:rsidRPr="00A46556">
        <w:br/>
      </w:r>
      <w:r>
        <w:rPr>
          <w:rStyle w:val="a3"/>
          <w:color w:val="auto"/>
          <w:u w:val="none"/>
        </w:rPr>
        <w:t>8.3.8</w:t>
      </w:r>
      <w:r w:rsidR="00C322A1" w:rsidRPr="00A46556">
        <w:rPr>
          <w:rStyle w:val="a3"/>
          <w:color w:val="auto"/>
          <w:u w:val="none"/>
        </w:rPr>
        <w:t xml:space="preserve">. Член наглядової ради здійснює свої повноваження на підставі договору з товариством. </w:t>
      </w:r>
      <w:r w:rsidR="00C322A1" w:rsidRPr="00A46556">
        <w:br/>
      </w:r>
      <w:r>
        <w:rPr>
          <w:rStyle w:val="a3"/>
          <w:color w:val="auto"/>
          <w:u w:val="none"/>
        </w:rPr>
        <w:t>8.3.9</w:t>
      </w:r>
      <w:r w:rsidR="00C322A1" w:rsidRPr="00A46556">
        <w:rPr>
          <w:rStyle w:val="a3"/>
          <w:color w:val="auto"/>
          <w:u w:val="none"/>
        </w:rPr>
        <w:t xml:space="preserve">. Від імені АТ договір підписує особа, уповноважена на те загальними зборами. </w:t>
      </w:r>
      <w:r w:rsidR="00C322A1" w:rsidRPr="00A46556">
        <w:br/>
      </w:r>
      <w:r>
        <w:rPr>
          <w:rStyle w:val="a3"/>
          <w:color w:val="auto"/>
          <w:u w:val="none"/>
        </w:rPr>
        <w:t>8.3.10</w:t>
      </w:r>
      <w:r w:rsidR="00C322A1" w:rsidRPr="00A46556">
        <w:rPr>
          <w:rStyle w:val="a3"/>
          <w:color w:val="auto"/>
          <w:u w:val="none"/>
        </w:rPr>
        <w:t>. Голова наглядової ради АТ обирається членами наглядової ради з їх числа простою більшістю голосів від кількісного скл</w:t>
      </w:r>
      <w:r w:rsidR="00C322A1">
        <w:rPr>
          <w:rStyle w:val="a3"/>
          <w:color w:val="auto"/>
          <w:u w:val="none"/>
        </w:rPr>
        <w:t>аду наглядової ради</w:t>
      </w:r>
      <w:r w:rsidR="00C322A1" w:rsidRPr="00A46556">
        <w:rPr>
          <w:rStyle w:val="a3"/>
          <w:color w:val="auto"/>
          <w:u w:val="none"/>
        </w:rPr>
        <w:t xml:space="preserve">. </w:t>
      </w:r>
      <w:r w:rsidR="00C322A1" w:rsidRPr="00A46556">
        <w:br/>
      </w:r>
      <w:r>
        <w:rPr>
          <w:rStyle w:val="a3"/>
          <w:color w:val="auto"/>
          <w:u w:val="none"/>
        </w:rPr>
        <w:t>8.3.11</w:t>
      </w:r>
      <w:r w:rsidR="00C322A1" w:rsidRPr="00A46556">
        <w:rPr>
          <w:rStyle w:val="a3"/>
          <w:color w:val="auto"/>
          <w:u w:val="none"/>
        </w:rPr>
        <w:t xml:space="preserve">. Наглядова рада має право в будь-який час переобрати голову наглядової ради. </w:t>
      </w:r>
      <w:r w:rsidR="00C322A1" w:rsidRPr="00A46556">
        <w:br/>
      </w:r>
      <w:r>
        <w:rPr>
          <w:rStyle w:val="a3"/>
          <w:color w:val="auto"/>
          <w:u w:val="none"/>
        </w:rPr>
        <w:t>8.3.12</w:t>
      </w:r>
      <w:r w:rsidR="00C322A1" w:rsidRPr="00A46556">
        <w:rPr>
          <w:rStyle w:val="a3"/>
          <w:color w:val="auto"/>
          <w:u w:val="none"/>
        </w:rPr>
        <w:t xml:space="preserve">.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 </w:t>
      </w:r>
      <w:r w:rsidR="00C322A1" w:rsidRPr="00A46556">
        <w:br/>
      </w:r>
      <w:r>
        <w:rPr>
          <w:rStyle w:val="a3"/>
          <w:color w:val="auto"/>
          <w:u w:val="none"/>
        </w:rPr>
        <w:t>8.3.13</w:t>
      </w:r>
      <w:r w:rsidR="00C322A1" w:rsidRPr="00A46556">
        <w:rPr>
          <w:rStyle w:val="a3"/>
          <w:color w:val="auto"/>
          <w:u w:val="none"/>
        </w:rPr>
        <w:t>. У разі неможливості виконання головою наглядової ради своїх повноважень його повноваження здійснює один із членів нагляд</w:t>
      </w:r>
      <w:r w:rsidR="00C322A1">
        <w:rPr>
          <w:rStyle w:val="a3"/>
          <w:color w:val="auto"/>
          <w:u w:val="none"/>
        </w:rPr>
        <w:t>ової ради за її рішенням</w:t>
      </w:r>
      <w:r w:rsidR="00C322A1" w:rsidRPr="00A46556">
        <w:rPr>
          <w:rStyle w:val="a3"/>
          <w:color w:val="auto"/>
          <w:u w:val="none"/>
        </w:rPr>
        <w:t xml:space="preserve">. </w:t>
      </w:r>
      <w:r w:rsidR="00C322A1" w:rsidRPr="00A46556">
        <w:br/>
      </w:r>
      <w:r>
        <w:rPr>
          <w:rStyle w:val="a3"/>
          <w:color w:val="auto"/>
          <w:u w:val="none"/>
        </w:rPr>
        <w:t>8.3.14</w:t>
      </w:r>
      <w:r w:rsidR="00C322A1" w:rsidRPr="00A46556">
        <w:rPr>
          <w:rStyle w:val="a3"/>
          <w:color w:val="auto"/>
          <w:u w:val="none"/>
        </w:rPr>
        <w:t xml:space="preserve">. До виключної компетенції наглядової ради належить: </w:t>
      </w:r>
      <w:r w:rsidR="00C322A1" w:rsidRPr="00A46556">
        <w:br/>
      </w:r>
      <w:r>
        <w:rPr>
          <w:rStyle w:val="a3"/>
          <w:color w:val="auto"/>
          <w:u w:val="none"/>
        </w:rPr>
        <w:t xml:space="preserve">- </w:t>
      </w:r>
      <w:r w:rsidR="00C322A1" w:rsidRPr="00A46556">
        <w:rPr>
          <w:rStyle w:val="a3"/>
          <w:color w:val="auto"/>
          <w:u w:val="none"/>
        </w:rPr>
        <w:t xml:space="preserve"> затвердження в межах своєї компетенції положень, якими регулюються питання, пов'язані з діяльністю товариства; </w:t>
      </w:r>
      <w:r w:rsidR="00C322A1" w:rsidRPr="00A46556">
        <w:br/>
      </w:r>
      <w:r>
        <w:rPr>
          <w:rStyle w:val="a3"/>
          <w:color w:val="auto"/>
          <w:u w:val="none"/>
        </w:rPr>
        <w:t xml:space="preserve">- </w:t>
      </w:r>
      <w:r w:rsidR="00C322A1" w:rsidRPr="00A46556">
        <w:rPr>
          <w:rStyle w:val="a3"/>
          <w:color w:val="auto"/>
          <w:u w:val="none"/>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r w:rsidR="00C322A1" w:rsidRPr="00A46556">
        <w:br/>
      </w:r>
      <w:r>
        <w:rPr>
          <w:rStyle w:val="a3"/>
          <w:color w:val="auto"/>
          <w:u w:val="none"/>
        </w:rPr>
        <w:t xml:space="preserve">- </w:t>
      </w:r>
      <w:r w:rsidR="00C322A1" w:rsidRPr="00A46556">
        <w:rPr>
          <w:rStyle w:val="a3"/>
          <w:color w:val="auto"/>
          <w:u w:val="none"/>
        </w:rPr>
        <w:t xml:space="preserve"> прийняття рішення про проведення чергових та позачергових загальних зборів на вимогу акціонерів або за пропозицією виконавчого органу; </w:t>
      </w:r>
      <w:r w:rsidR="00C322A1" w:rsidRPr="00A46556">
        <w:br/>
      </w:r>
      <w:r>
        <w:rPr>
          <w:rStyle w:val="a3"/>
          <w:color w:val="auto"/>
          <w:u w:val="none"/>
        </w:rPr>
        <w:t xml:space="preserve">- </w:t>
      </w:r>
      <w:r w:rsidR="00C322A1" w:rsidRPr="00A46556">
        <w:rPr>
          <w:rStyle w:val="a3"/>
          <w:color w:val="auto"/>
          <w:u w:val="none"/>
        </w:rPr>
        <w:t xml:space="preserve">прийняття рішення про анулювання акцій чи продаж раніше викуплених товариством акцій; </w:t>
      </w:r>
      <w:r w:rsidR="00C322A1" w:rsidRPr="00A46556">
        <w:br/>
      </w:r>
      <w:r>
        <w:rPr>
          <w:rStyle w:val="a3"/>
          <w:color w:val="auto"/>
          <w:u w:val="none"/>
        </w:rPr>
        <w:t xml:space="preserve">- </w:t>
      </w:r>
      <w:r w:rsidR="00C322A1" w:rsidRPr="00A46556">
        <w:rPr>
          <w:rStyle w:val="a3"/>
          <w:color w:val="auto"/>
          <w:u w:val="none"/>
        </w:rPr>
        <w:t xml:space="preserve">прийняття рішення про розміщення товариством інших цінних паперів, крім акцій; </w:t>
      </w:r>
      <w:r w:rsidR="00C322A1" w:rsidRPr="00A46556">
        <w:br/>
      </w:r>
      <w:r>
        <w:rPr>
          <w:rStyle w:val="a3"/>
          <w:color w:val="auto"/>
          <w:u w:val="none"/>
        </w:rPr>
        <w:t xml:space="preserve">- </w:t>
      </w:r>
      <w:r w:rsidR="00C322A1" w:rsidRPr="00A46556">
        <w:rPr>
          <w:rStyle w:val="a3"/>
          <w:color w:val="auto"/>
          <w:u w:val="none"/>
        </w:rPr>
        <w:t xml:space="preserve"> прийняття рішення про викуп розміщених товариством інших, крім акцій, цінних паперів; </w:t>
      </w:r>
      <w:r w:rsidR="00C322A1" w:rsidRPr="00A46556">
        <w:br/>
      </w:r>
      <w:r>
        <w:rPr>
          <w:rStyle w:val="a3"/>
          <w:color w:val="auto"/>
          <w:u w:val="none"/>
        </w:rPr>
        <w:t xml:space="preserve">- </w:t>
      </w:r>
      <w:r w:rsidR="00C322A1" w:rsidRPr="00A46556">
        <w:rPr>
          <w:rStyle w:val="a3"/>
          <w:color w:val="auto"/>
          <w:u w:val="none"/>
        </w:rPr>
        <w:t xml:space="preserve"> затвердження ринкової вартості майна у випадках, передбачених чинним законодавством; </w:t>
      </w:r>
      <w:r w:rsidR="00C322A1" w:rsidRPr="00A46556">
        <w:br/>
      </w:r>
      <w:r>
        <w:rPr>
          <w:rStyle w:val="a3"/>
          <w:color w:val="auto"/>
          <w:u w:val="none"/>
        </w:rPr>
        <w:t xml:space="preserve">- </w:t>
      </w:r>
      <w:r w:rsidR="00C322A1" w:rsidRPr="00A46556">
        <w:rPr>
          <w:rStyle w:val="a3"/>
          <w:color w:val="auto"/>
          <w:u w:val="none"/>
        </w:rPr>
        <w:t>обрання та відкликання повноважень го</w:t>
      </w:r>
      <w:r w:rsidR="00C322A1">
        <w:rPr>
          <w:rStyle w:val="a3"/>
          <w:color w:val="auto"/>
          <w:u w:val="none"/>
        </w:rPr>
        <w:t>лови і членів правління</w:t>
      </w:r>
      <w:r w:rsidR="00C322A1" w:rsidRPr="00A46556">
        <w:rPr>
          <w:rStyle w:val="a3"/>
          <w:color w:val="auto"/>
          <w:u w:val="none"/>
        </w:rPr>
        <w:t xml:space="preserve">; </w:t>
      </w:r>
      <w:r w:rsidR="00C322A1" w:rsidRPr="00A46556">
        <w:br/>
      </w:r>
      <w:r>
        <w:rPr>
          <w:rStyle w:val="a3"/>
          <w:color w:val="auto"/>
          <w:u w:val="none"/>
        </w:rPr>
        <w:t xml:space="preserve">- </w:t>
      </w:r>
      <w:r w:rsidR="00C322A1" w:rsidRPr="00A46556">
        <w:rPr>
          <w:rStyle w:val="a3"/>
          <w:color w:val="auto"/>
          <w:u w:val="none"/>
        </w:rPr>
        <w:t xml:space="preserve"> затвердження </w:t>
      </w:r>
      <w:r w:rsidR="00B028A6">
        <w:rPr>
          <w:rStyle w:val="a3"/>
          <w:color w:val="auto"/>
          <w:u w:val="none"/>
        </w:rPr>
        <w:t>умов цивільно-правових</w:t>
      </w:r>
      <w:r w:rsidR="00C322A1" w:rsidRPr="00A46556">
        <w:rPr>
          <w:rStyle w:val="a3"/>
          <w:color w:val="auto"/>
          <w:u w:val="none"/>
        </w:rPr>
        <w:t xml:space="preserve"> договорів</w:t>
      </w:r>
      <w:r w:rsidR="00B028A6">
        <w:rPr>
          <w:rStyle w:val="a3"/>
          <w:color w:val="auto"/>
          <w:u w:val="none"/>
        </w:rPr>
        <w:t xml:space="preserve"> (контрактів)</w:t>
      </w:r>
      <w:r w:rsidR="00C322A1" w:rsidRPr="00A46556">
        <w:rPr>
          <w:rStyle w:val="a3"/>
          <w:color w:val="auto"/>
          <w:u w:val="none"/>
        </w:rPr>
        <w:t>, які укладатимуться</w:t>
      </w:r>
      <w:r w:rsidR="00C322A1">
        <w:rPr>
          <w:rStyle w:val="a3"/>
          <w:color w:val="auto"/>
          <w:u w:val="none"/>
        </w:rPr>
        <w:t xml:space="preserve"> з членами правління</w:t>
      </w:r>
      <w:r w:rsidR="00C322A1" w:rsidRPr="00A46556">
        <w:rPr>
          <w:rStyle w:val="a3"/>
          <w:color w:val="auto"/>
          <w:u w:val="none"/>
        </w:rPr>
        <w:t xml:space="preserve">, встановлення розміру їх винагороди; </w:t>
      </w:r>
      <w:r w:rsidR="00C322A1" w:rsidRPr="00A46556">
        <w:br/>
      </w:r>
      <w:r>
        <w:rPr>
          <w:rStyle w:val="a3"/>
          <w:color w:val="auto"/>
          <w:u w:val="none"/>
        </w:rPr>
        <w:t>-</w:t>
      </w:r>
      <w:r w:rsidR="007E604A">
        <w:rPr>
          <w:rStyle w:val="a3"/>
          <w:color w:val="auto"/>
          <w:u w:val="none"/>
        </w:rPr>
        <w:t xml:space="preserve"> </w:t>
      </w:r>
      <w:r w:rsidR="00C322A1" w:rsidRPr="00A46556">
        <w:rPr>
          <w:rStyle w:val="a3"/>
          <w:color w:val="auto"/>
          <w:u w:val="none"/>
        </w:rPr>
        <w:t>прийняття рішення про відстор</w:t>
      </w:r>
      <w:r w:rsidR="00C322A1">
        <w:rPr>
          <w:rStyle w:val="a3"/>
          <w:color w:val="auto"/>
          <w:u w:val="none"/>
        </w:rPr>
        <w:t>онення голови правління</w:t>
      </w:r>
      <w:r w:rsidR="00C322A1" w:rsidRPr="00A46556">
        <w:rPr>
          <w:rStyle w:val="a3"/>
          <w:color w:val="auto"/>
          <w:u w:val="none"/>
        </w:rPr>
        <w:t xml:space="preserve"> ві</w:t>
      </w:r>
      <w:r w:rsidR="00CF572F">
        <w:rPr>
          <w:rStyle w:val="a3"/>
          <w:color w:val="auto"/>
          <w:u w:val="none"/>
        </w:rPr>
        <w:t>д виконання його повноважень</w:t>
      </w:r>
      <w:r w:rsidR="00EA181B">
        <w:rPr>
          <w:rStyle w:val="a3"/>
          <w:b/>
          <w:color w:val="auto"/>
          <w:u w:val="none"/>
        </w:rPr>
        <w:t xml:space="preserve">                                                                         - </w:t>
      </w:r>
      <w:r w:rsidR="00C322A1" w:rsidRPr="00A46556">
        <w:rPr>
          <w:rStyle w:val="a3"/>
          <w:color w:val="auto"/>
          <w:u w:val="none"/>
        </w:rPr>
        <w:t xml:space="preserve">обрання особи, яка тимчасово здійснюватиме повноваження голови </w:t>
      </w:r>
      <w:r>
        <w:rPr>
          <w:rStyle w:val="a3"/>
          <w:color w:val="auto"/>
          <w:u w:val="none"/>
        </w:rPr>
        <w:t>виконавчого органу</w:t>
      </w:r>
      <w:r w:rsidR="00C322A1" w:rsidRPr="00A66F32">
        <w:rPr>
          <w:rStyle w:val="a3"/>
          <w:color w:val="auto"/>
          <w:u w:val="none"/>
        </w:rPr>
        <w:t xml:space="preserve">                                </w:t>
      </w:r>
      <w:r w:rsidR="00C322A1" w:rsidRPr="00B33163">
        <w:rPr>
          <w:rStyle w:val="a3"/>
          <w:color w:val="auto"/>
          <w:u w:val="none"/>
        </w:rPr>
        <w:t xml:space="preserve">                                                                       </w:t>
      </w:r>
      <w:r w:rsidR="007E604A">
        <w:rPr>
          <w:rStyle w:val="a3"/>
          <w:b/>
          <w:color w:val="auto"/>
          <w:u w:val="none"/>
        </w:rPr>
        <w:t xml:space="preserve">                           </w:t>
      </w:r>
      <w:r w:rsidR="00C322A1" w:rsidRPr="00A46556">
        <w:br/>
      </w:r>
      <w:r w:rsidR="007E604A">
        <w:rPr>
          <w:rStyle w:val="a3"/>
          <w:color w:val="auto"/>
          <w:u w:val="none"/>
        </w:rPr>
        <w:t xml:space="preserve">- </w:t>
      </w:r>
      <w:r w:rsidR="00C322A1" w:rsidRPr="00A46556">
        <w:rPr>
          <w:rStyle w:val="a3"/>
          <w:color w:val="auto"/>
          <w:u w:val="none"/>
        </w:rPr>
        <w:t xml:space="preserve">обрання та припинення повноважень голови і членів інших органів товариства; </w:t>
      </w:r>
      <w:r w:rsidR="00C322A1" w:rsidRPr="00A46556">
        <w:br/>
      </w:r>
      <w:r w:rsidR="007E604A">
        <w:rPr>
          <w:rStyle w:val="a3"/>
          <w:color w:val="auto"/>
          <w:u w:val="none"/>
        </w:rPr>
        <w:t xml:space="preserve">- </w:t>
      </w:r>
      <w:r w:rsidR="00C322A1" w:rsidRPr="00A46556">
        <w:rPr>
          <w:rStyle w:val="a3"/>
          <w:color w:val="auto"/>
          <w:u w:val="none"/>
        </w:rPr>
        <w:t xml:space="preserve">обрання реєстраційної комісії, за винятком випадків, встановлених чинним законодавством; </w:t>
      </w:r>
      <w:r w:rsidR="00CF572F">
        <w:rPr>
          <w:rStyle w:val="a3"/>
          <w:color w:val="auto"/>
          <w:u w:val="none"/>
        </w:rPr>
        <w:lastRenderedPageBreak/>
        <w:t xml:space="preserve">-                                                                      </w:t>
      </w:r>
      <w:r w:rsidR="00CF572F">
        <w:rPr>
          <w:rStyle w:val="a3"/>
          <w:b/>
          <w:color w:val="auto"/>
          <w:u w:val="none"/>
        </w:rPr>
        <w:t>- 11 -</w:t>
      </w:r>
      <w:r w:rsidR="00C322A1" w:rsidRPr="00A46556">
        <w:br/>
      </w:r>
      <w:r w:rsidR="007E604A">
        <w:rPr>
          <w:rStyle w:val="a3"/>
          <w:color w:val="auto"/>
          <w:u w:val="none"/>
        </w:rPr>
        <w:t xml:space="preserve">- </w:t>
      </w:r>
      <w:r w:rsidR="00C322A1" w:rsidRPr="00A46556">
        <w:rPr>
          <w:rStyle w:val="a3"/>
          <w:color w:val="auto"/>
          <w:u w:val="none"/>
        </w:rPr>
        <w:t xml:space="preserve"> обрання аудитора АТ та визначення умов договору, що укладатиметься з ним, встановлення розміру оплати його послуг; </w:t>
      </w:r>
      <w:r w:rsidR="00C322A1" w:rsidRPr="00A46556">
        <w:br/>
      </w:r>
      <w:r w:rsidR="00EA181B">
        <w:rPr>
          <w:rStyle w:val="a3"/>
          <w:color w:val="auto"/>
          <w:u w:val="none"/>
        </w:rPr>
        <w:t xml:space="preserve"> </w:t>
      </w:r>
      <w:r w:rsidR="007E604A">
        <w:rPr>
          <w:rStyle w:val="a3"/>
          <w:b/>
          <w:color w:val="auto"/>
          <w:u w:val="none"/>
        </w:rPr>
        <w:t xml:space="preserve">- </w:t>
      </w:r>
      <w:r w:rsidR="00C322A1" w:rsidRPr="00A46556">
        <w:rPr>
          <w:rStyle w:val="a3"/>
          <w:color w:val="auto"/>
          <w:u w:val="none"/>
        </w:rPr>
        <w:t xml:space="preserve"> визначення дати складення переліку осіб, які мають право на отримання дивідендів, порядку та строків виплати дивідендів у межах граничного строку; </w:t>
      </w:r>
      <w:r w:rsidR="00C322A1" w:rsidRPr="00A46556">
        <w:br/>
      </w:r>
      <w:r w:rsidR="007E604A">
        <w:rPr>
          <w:rStyle w:val="a3"/>
          <w:color w:val="auto"/>
          <w:u w:val="none"/>
        </w:rPr>
        <w:t xml:space="preserve">- </w:t>
      </w:r>
      <w:r w:rsidR="00C322A1" w:rsidRPr="00A46556">
        <w:rPr>
          <w:rStyle w:val="a3"/>
          <w:color w:val="auto"/>
          <w:u w:val="none"/>
        </w:rPr>
        <w:t xml:space="preserve">вирішення питань про участь АТ у промислово-фінансових групах та інших об'єднаннях, про заснування інших юридичних осіб; </w:t>
      </w:r>
      <w:r w:rsidR="00C322A1" w:rsidRPr="00A46556">
        <w:br/>
      </w:r>
      <w:r w:rsidR="007E604A">
        <w:rPr>
          <w:rStyle w:val="a3"/>
          <w:color w:val="auto"/>
          <w:u w:val="none"/>
        </w:rPr>
        <w:t xml:space="preserve">- </w:t>
      </w:r>
      <w:r w:rsidR="00C322A1" w:rsidRPr="00A46556">
        <w:rPr>
          <w:rStyle w:val="a3"/>
          <w:color w:val="auto"/>
          <w:u w:val="none"/>
        </w:rPr>
        <w:t xml:space="preserve">прийняття рішення про вчинення значних правочинів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АТ, приймається наглядовою радою; </w:t>
      </w:r>
      <w:r w:rsidR="00C322A1" w:rsidRPr="00A46556">
        <w:br/>
      </w:r>
      <w:r w:rsidR="007E604A">
        <w:rPr>
          <w:rStyle w:val="a3"/>
          <w:color w:val="auto"/>
          <w:u w:val="none"/>
        </w:rPr>
        <w:t xml:space="preserve">- </w:t>
      </w:r>
      <w:r w:rsidR="00C322A1" w:rsidRPr="00A46556">
        <w:rPr>
          <w:rStyle w:val="a3"/>
          <w:color w:val="auto"/>
          <w:u w:val="none"/>
        </w:rPr>
        <w:t xml:space="preserve"> визначення ймовірності визнання АТ неплатоспроможним внаслідок прийняття ним на себе зобов'язань або їх виконання, у тому числі внаслідок виплати дивідендів або викупу акцій; </w:t>
      </w:r>
      <w:r w:rsidR="00C322A1" w:rsidRPr="00A46556">
        <w:br/>
      </w:r>
      <w:r w:rsidR="007E604A">
        <w:rPr>
          <w:rStyle w:val="a3"/>
          <w:color w:val="auto"/>
          <w:u w:val="none"/>
        </w:rPr>
        <w:t xml:space="preserve">- </w:t>
      </w:r>
      <w:r w:rsidR="00C322A1" w:rsidRPr="00A46556">
        <w:rPr>
          <w:rStyle w:val="a3"/>
          <w:color w:val="auto"/>
          <w:u w:val="none"/>
        </w:rPr>
        <w:t xml:space="preserve"> прийняття рішення про обрання оцінювача майна АТ та затвердження умов договору, що укладатиметься з ним, встановлення розміру оплати його послуг; </w:t>
      </w:r>
      <w:r w:rsidR="00C322A1" w:rsidRPr="00A46556">
        <w:br/>
      </w:r>
      <w:r w:rsidR="007E604A">
        <w:rPr>
          <w:rStyle w:val="a3"/>
          <w:color w:val="auto"/>
          <w:u w:val="none"/>
        </w:rPr>
        <w:t xml:space="preserve">- </w:t>
      </w:r>
      <w:r w:rsidR="00C322A1" w:rsidRPr="00A46556">
        <w:rPr>
          <w:rStyle w:val="a3"/>
          <w:color w:val="auto"/>
          <w:u w:val="none"/>
        </w:rPr>
        <w:t>прийняття рішення про обран</w:t>
      </w:r>
      <w:r w:rsidR="00C322A1">
        <w:rPr>
          <w:rStyle w:val="a3"/>
          <w:color w:val="auto"/>
          <w:u w:val="none"/>
        </w:rPr>
        <w:t xml:space="preserve">ня (заміну) </w:t>
      </w:r>
      <w:r w:rsidR="00C322A1" w:rsidRPr="00A46556">
        <w:rPr>
          <w:rStyle w:val="a3"/>
          <w:color w:val="auto"/>
          <w:u w:val="none"/>
        </w:rPr>
        <w:t xml:space="preserve">депозитарія цінних паперів та затвердження умов договору, що укладатиметься з ним, встановлення розміру оплати його послуг; </w:t>
      </w:r>
      <w:r w:rsidR="00C322A1" w:rsidRPr="00A46556">
        <w:br/>
      </w:r>
      <w:r w:rsidR="007E604A">
        <w:rPr>
          <w:rStyle w:val="a3"/>
          <w:color w:val="auto"/>
          <w:u w:val="none"/>
        </w:rPr>
        <w:t xml:space="preserve">- </w:t>
      </w:r>
      <w:r w:rsidR="00C322A1" w:rsidRPr="00A46556">
        <w:rPr>
          <w:rStyle w:val="a3"/>
          <w:color w:val="auto"/>
          <w:u w:val="none"/>
        </w:rPr>
        <w:t xml:space="preserve"> надсилання пропозицій акціонерам про придбання особою (особами, що діють спільно) значного пакета акцій; </w:t>
      </w:r>
      <w:r w:rsidR="00C322A1" w:rsidRPr="00A46556">
        <w:br/>
      </w:r>
      <w:r w:rsidR="007E604A">
        <w:rPr>
          <w:rStyle w:val="a3"/>
          <w:color w:val="auto"/>
          <w:u w:val="none"/>
        </w:rPr>
        <w:t xml:space="preserve">- </w:t>
      </w:r>
      <w:r w:rsidR="00C322A1" w:rsidRPr="00A46556">
        <w:rPr>
          <w:rStyle w:val="a3"/>
          <w:color w:val="auto"/>
          <w:u w:val="none"/>
        </w:rPr>
        <w:t xml:space="preserve"> вирішення інших питань, що належать до виключної компетенції наглядової ради згідно із законом або статутом АТ. </w:t>
      </w:r>
      <w:r w:rsidR="00C322A1" w:rsidRPr="00A46556">
        <w:br/>
      </w:r>
      <w:r w:rsidR="007E604A">
        <w:rPr>
          <w:rStyle w:val="a3"/>
          <w:color w:val="auto"/>
          <w:u w:val="none"/>
        </w:rPr>
        <w:t>8.3.15</w:t>
      </w:r>
      <w:r w:rsidR="00C322A1" w:rsidRPr="00A46556">
        <w:rPr>
          <w:rStyle w:val="a3"/>
          <w:color w:val="auto"/>
          <w:u w:val="none"/>
        </w:rPr>
        <w:t xml:space="preserve">. Питання, що належать до виключної компетенції наглядової ради АТ, не можуть вирішуватися іншими органами товариства, крім загальних зборів, за винятком випадків, встановлених чинним законодавством. </w:t>
      </w:r>
      <w:r w:rsidR="00C322A1" w:rsidRPr="00A46556">
        <w:br/>
      </w:r>
      <w:r w:rsidR="007E604A">
        <w:rPr>
          <w:rStyle w:val="a3"/>
          <w:color w:val="auto"/>
          <w:u w:val="none"/>
        </w:rPr>
        <w:t>8.3.16</w:t>
      </w:r>
      <w:r w:rsidR="00C322A1" w:rsidRPr="00A46556">
        <w:rPr>
          <w:rStyle w:val="a3"/>
          <w:color w:val="auto"/>
          <w:u w:val="none"/>
        </w:rPr>
        <w:t xml:space="preserve">. Посадові особи органів АТ забезпечують членам наглядової ради доступ до інформації в межах, передбачених цим Законом та статутом товариства. </w:t>
      </w:r>
      <w:r w:rsidR="00C322A1" w:rsidRPr="00A46556">
        <w:br/>
      </w:r>
      <w:r w:rsidR="007E604A">
        <w:rPr>
          <w:rStyle w:val="a3"/>
          <w:color w:val="auto"/>
          <w:u w:val="none"/>
        </w:rPr>
        <w:t>8.3.17</w:t>
      </w:r>
      <w:r w:rsidR="00C322A1" w:rsidRPr="00A46556">
        <w:rPr>
          <w:rStyle w:val="a3"/>
          <w:color w:val="auto"/>
          <w:u w:val="none"/>
        </w:rPr>
        <w:t xml:space="preserve">. Засідання наглядової ради скликаються за ініціативою голови наглядової ради або на вимогу члена наглядової ради. </w:t>
      </w:r>
      <w:r w:rsidR="00C322A1" w:rsidRPr="00A46556">
        <w:br/>
      </w:r>
      <w:r w:rsidR="007E604A">
        <w:rPr>
          <w:rStyle w:val="a3"/>
          <w:color w:val="auto"/>
          <w:u w:val="none"/>
        </w:rPr>
        <w:t>8.3.18</w:t>
      </w:r>
      <w:r w:rsidR="00C322A1" w:rsidRPr="00A46556">
        <w:rPr>
          <w:rStyle w:val="a3"/>
          <w:color w:val="auto"/>
          <w:u w:val="none"/>
        </w:rPr>
        <w:t>. Засідання наглядової ради також скликаються на вимогу ревізійної комісії, викона</w:t>
      </w:r>
      <w:r w:rsidR="00C322A1">
        <w:rPr>
          <w:rStyle w:val="a3"/>
          <w:color w:val="auto"/>
          <w:u w:val="none"/>
        </w:rPr>
        <w:t xml:space="preserve">вчого органу чи його члена, </w:t>
      </w:r>
      <w:r w:rsidR="00C322A1" w:rsidRPr="00A46556">
        <w:rPr>
          <w:rStyle w:val="a3"/>
          <w:color w:val="auto"/>
          <w:u w:val="none"/>
        </w:rPr>
        <w:t xml:space="preserve">які беруть участь у засіданні наглядової ради. </w:t>
      </w:r>
      <w:r w:rsidR="00C322A1" w:rsidRPr="00A46556">
        <w:br/>
      </w:r>
      <w:r w:rsidR="007E604A">
        <w:rPr>
          <w:rStyle w:val="a3"/>
          <w:color w:val="auto"/>
          <w:u w:val="none"/>
        </w:rPr>
        <w:t>8.3.19</w:t>
      </w:r>
      <w:r w:rsidR="00C322A1" w:rsidRPr="00A46556">
        <w:rPr>
          <w:rStyle w:val="a3"/>
          <w:color w:val="auto"/>
          <w:u w:val="none"/>
        </w:rPr>
        <w:t xml:space="preserve">. На вимогу наглядової ради в її засіданні або в розгляді окремих питань порядку денного засідання беруть участь члени виконавчого органу та інші визначені нею особи в порядку, встановленому положенням про наглядову раду. </w:t>
      </w:r>
      <w:r w:rsidR="00C322A1" w:rsidRPr="00A46556">
        <w:br/>
      </w:r>
      <w:r w:rsidR="007E604A">
        <w:rPr>
          <w:rStyle w:val="a3"/>
          <w:color w:val="auto"/>
          <w:u w:val="none"/>
        </w:rPr>
        <w:t>8.3.20</w:t>
      </w:r>
      <w:r w:rsidR="00C322A1" w:rsidRPr="00A46556">
        <w:rPr>
          <w:rStyle w:val="a3"/>
          <w:color w:val="auto"/>
          <w:u w:val="none"/>
        </w:rPr>
        <w:t xml:space="preserve">. Засідання наглядової ради проводяться в міру необхідності з періодичністю, визначеною статутом, але не рідше одного разу на квартал. </w:t>
      </w:r>
      <w:r w:rsidR="00C322A1" w:rsidRPr="00A46556">
        <w:br/>
      </w:r>
      <w:r w:rsidR="007E604A">
        <w:rPr>
          <w:rStyle w:val="a3"/>
          <w:color w:val="auto"/>
          <w:u w:val="none"/>
        </w:rPr>
        <w:t>8.3.21</w:t>
      </w:r>
      <w:r w:rsidR="00C322A1" w:rsidRPr="00A46556">
        <w:rPr>
          <w:rStyle w:val="a3"/>
          <w:color w:val="auto"/>
          <w:u w:val="none"/>
        </w:rPr>
        <w:t>. У засіданні наглядової ради на її запрошення з правом дорадчого голосу можуть брати участь предст</w:t>
      </w:r>
      <w:r w:rsidR="00C322A1">
        <w:rPr>
          <w:rStyle w:val="a3"/>
          <w:color w:val="auto"/>
          <w:u w:val="none"/>
        </w:rPr>
        <w:t>авники</w:t>
      </w:r>
      <w:r w:rsidR="00C322A1" w:rsidRPr="00A46556">
        <w:rPr>
          <w:rStyle w:val="a3"/>
          <w:color w:val="auto"/>
          <w:u w:val="none"/>
        </w:rPr>
        <w:t xml:space="preserve"> уповноваженого трудовим колективом органу, який підписав колективний договір від імені трудового колективу. </w:t>
      </w:r>
      <w:r w:rsidR="00C322A1" w:rsidRPr="00A46556">
        <w:br/>
      </w:r>
      <w:r w:rsidR="007E604A">
        <w:rPr>
          <w:rStyle w:val="a3"/>
          <w:color w:val="auto"/>
          <w:u w:val="none"/>
        </w:rPr>
        <w:t>8.3.21</w:t>
      </w:r>
      <w:r w:rsidR="00C322A1" w:rsidRPr="00A46556">
        <w:rPr>
          <w:rStyle w:val="a3"/>
          <w:color w:val="auto"/>
          <w:u w:val="none"/>
        </w:rPr>
        <w:t xml:space="preserve">. Засідання наглядової ради є правомочним, якщо в ньому бере участь не менше ніж половина її складу.  </w:t>
      </w:r>
      <w:r w:rsidR="00C322A1" w:rsidRPr="00A46556">
        <w:br/>
      </w:r>
      <w:r w:rsidR="00B028A6">
        <w:rPr>
          <w:rStyle w:val="a3"/>
          <w:color w:val="auto"/>
          <w:u w:val="none"/>
        </w:rPr>
        <w:t>8.3.22</w:t>
      </w:r>
      <w:r w:rsidR="00C322A1" w:rsidRPr="00A46556">
        <w:rPr>
          <w:rStyle w:val="a3"/>
          <w:color w:val="auto"/>
          <w:u w:val="none"/>
        </w:rPr>
        <w:t>. Рішення наглядової ради приймається простою більшістю голосів членів наглядової ради, які беруть участь у засіданні та мають право голосу.</w:t>
      </w:r>
      <w:r w:rsidR="00C322A1" w:rsidRPr="00A46556">
        <w:br/>
      </w:r>
      <w:r w:rsidR="00B028A6">
        <w:rPr>
          <w:rStyle w:val="a3"/>
          <w:color w:val="auto"/>
          <w:u w:val="none"/>
        </w:rPr>
        <w:t>8.3.23</w:t>
      </w:r>
      <w:r w:rsidR="00C322A1" w:rsidRPr="00A46556">
        <w:rPr>
          <w:rStyle w:val="a3"/>
          <w:color w:val="auto"/>
          <w:u w:val="none"/>
        </w:rPr>
        <w:t>. На засіданні наглядової ради кожний член наглядової ради має один голос.</w:t>
      </w:r>
      <w:r w:rsidR="00C322A1" w:rsidRPr="00A46556">
        <w:br/>
      </w:r>
      <w:r w:rsidR="00B028A6">
        <w:rPr>
          <w:rStyle w:val="a3"/>
          <w:color w:val="auto"/>
          <w:u w:val="none"/>
        </w:rPr>
        <w:t>8.3.24</w:t>
      </w:r>
      <w:r w:rsidR="00C322A1" w:rsidRPr="00A46556">
        <w:rPr>
          <w:rStyle w:val="a3"/>
          <w:color w:val="auto"/>
          <w:u w:val="none"/>
        </w:rPr>
        <w:t>. Наглядова рада АТ може утворювати постійні чи тимчасові комітети з числа її членів для вивчення і підготовки питань, що належать до компетенції наглядової ради.</w:t>
      </w:r>
    </w:p>
    <w:p w:rsidR="00C322A1" w:rsidRPr="00426D1B" w:rsidRDefault="007E604A" w:rsidP="00426D1B">
      <w:pPr>
        <w:rPr>
          <w:rStyle w:val="a3"/>
          <w:rFonts w:ascii="Times New Roman" w:hAnsi="Times New Roman" w:cs="Times New Roman"/>
          <w:color w:val="auto"/>
          <w:sz w:val="24"/>
          <w:szCs w:val="24"/>
          <w:u w:val="none"/>
        </w:rPr>
      </w:pPr>
      <w:r w:rsidRPr="00426D1B">
        <w:rPr>
          <w:rStyle w:val="a3"/>
          <w:rFonts w:ascii="Times New Roman" w:hAnsi="Times New Roman" w:cs="Times New Roman"/>
          <w:color w:val="auto"/>
          <w:sz w:val="24"/>
          <w:szCs w:val="24"/>
          <w:u w:val="none"/>
        </w:rPr>
        <w:t>8.4</w:t>
      </w:r>
      <w:r w:rsidR="00C322A1" w:rsidRPr="00426D1B">
        <w:rPr>
          <w:rStyle w:val="a3"/>
          <w:rFonts w:ascii="Times New Roman" w:hAnsi="Times New Roman" w:cs="Times New Roman"/>
          <w:color w:val="auto"/>
          <w:sz w:val="24"/>
          <w:szCs w:val="24"/>
          <w:u w:val="none"/>
        </w:rPr>
        <w:t xml:space="preserve">. </w:t>
      </w:r>
      <w:r w:rsidR="00C322A1" w:rsidRPr="00426D1B">
        <w:rPr>
          <w:rStyle w:val="a3"/>
          <w:rFonts w:ascii="Times New Roman" w:hAnsi="Times New Roman" w:cs="Times New Roman"/>
          <w:b/>
          <w:color w:val="auto"/>
          <w:sz w:val="24"/>
          <w:szCs w:val="24"/>
          <w:u w:val="none"/>
        </w:rPr>
        <w:t>ПРАВЛІННЯ</w:t>
      </w:r>
      <w:r w:rsidR="00C322A1" w:rsidRPr="00426D1B">
        <w:rPr>
          <w:rStyle w:val="a3"/>
          <w:rFonts w:ascii="Times New Roman" w:hAnsi="Times New Roman" w:cs="Times New Roman"/>
          <w:color w:val="auto"/>
          <w:sz w:val="24"/>
          <w:szCs w:val="24"/>
          <w:u w:val="none"/>
        </w:rPr>
        <w:t xml:space="preserve"> здійснює управління поточною діяльністю товариства. </w:t>
      </w:r>
      <w:r w:rsidR="00C322A1" w:rsidRPr="00426D1B">
        <w:rPr>
          <w:rFonts w:ascii="Times New Roman" w:hAnsi="Times New Roman" w:cs="Times New Roman"/>
          <w:sz w:val="24"/>
          <w:szCs w:val="24"/>
        </w:rPr>
        <w:br/>
      </w:r>
      <w:r w:rsidRPr="00426D1B">
        <w:rPr>
          <w:rStyle w:val="a3"/>
          <w:rFonts w:ascii="Times New Roman" w:hAnsi="Times New Roman" w:cs="Times New Roman"/>
          <w:color w:val="auto"/>
          <w:sz w:val="24"/>
          <w:szCs w:val="24"/>
          <w:u w:val="none"/>
        </w:rPr>
        <w:t>8.4.1</w:t>
      </w:r>
      <w:r w:rsidR="00C322A1" w:rsidRPr="00426D1B">
        <w:rPr>
          <w:rStyle w:val="a3"/>
          <w:rFonts w:ascii="Times New Roman" w:hAnsi="Times New Roman" w:cs="Times New Roman"/>
          <w:color w:val="auto"/>
          <w:sz w:val="24"/>
          <w:szCs w:val="24"/>
          <w:u w:val="none"/>
        </w:rPr>
        <w:t>. До компетенції правління належить вирішення всіх питань, пов'язаних з керівництвом   поточною діяльністю товариства, крім питань, що належать до виключної компетенції</w:t>
      </w:r>
      <w:r w:rsidRPr="00426D1B">
        <w:rPr>
          <w:rStyle w:val="a3"/>
          <w:rFonts w:ascii="Times New Roman" w:hAnsi="Times New Roman" w:cs="Times New Roman"/>
          <w:color w:val="auto"/>
          <w:sz w:val="24"/>
          <w:szCs w:val="24"/>
          <w:u w:val="none"/>
        </w:rPr>
        <w:t xml:space="preserve"> загальних зборів та наглядової ради</w:t>
      </w:r>
      <w:r w:rsidR="00C322A1" w:rsidRPr="00426D1B">
        <w:rPr>
          <w:rStyle w:val="a3"/>
          <w:rFonts w:ascii="Times New Roman" w:hAnsi="Times New Roman" w:cs="Times New Roman"/>
          <w:color w:val="auto"/>
          <w:sz w:val="24"/>
          <w:szCs w:val="24"/>
          <w:u w:val="none"/>
        </w:rPr>
        <w:t xml:space="preserve">                                                                          </w:t>
      </w:r>
      <w:r w:rsidR="00EA181B">
        <w:rPr>
          <w:rStyle w:val="a3"/>
          <w:rFonts w:ascii="Times New Roman" w:hAnsi="Times New Roman" w:cs="Times New Roman"/>
          <w:color w:val="auto"/>
          <w:sz w:val="24"/>
          <w:szCs w:val="24"/>
          <w:u w:val="none"/>
        </w:rPr>
        <w:t xml:space="preserve">                                </w:t>
      </w:r>
      <w:r w:rsidR="00C322A1" w:rsidRPr="00426D1B">
        <w:rPr>
          <w:rStyle w:val="a3"/>
          <w:rFonts w:ascii="Times New Roman" w:hAnsi="Times New Roman" w:cs="Times New Roman"/>
          <w:color w:val="auto"/>
          <w:sz w:val="24"/>
          <w:szCs w:val="24"/>
          <w:u w:val="none"/>
        </w:rPr>
        <w:t xml:space="preserve">                                                                                                          </w:t>
      </w:r>
      <w:r w:rsidR="00C322A1" w:rsidRPr="00426D1B">
        <w:rPr>
          <w:rFonts w:ascii="Times New Roman" w:hAnsi="Times New Roman" w:cs="Times New Roman"/>
          <w:sz w:val="24"/>
          <w:szCs w:val="24"/>
        </w:rPr>
        <w:t xml:space="preserve">                                                                 </w:t>
      </w:r>
      <w:r w:rsidR="00C322A1" w:rsidRPr="00426D1B">
        <w:rPr>
          <w:rFonts w:ascii="Times New Roman" w:hAnsi="Times New Roman" w:cs="Times New Roman"/>
          <w:sz w:val="24"/>
          <w:szCs w:val="24"/>
        </w:rPr>
        <w:br/>
      </w:r>
      <w:r w:rsidRPr="00426D1B">
        <w:rPr>
          <w:rStyle w:val="a3"/>
          <w:rFonts w:ascii="Times New Roman" w:hAnsi="Times New Roman" w:cs="Times New Roman"/>
          <w:color w:val="auto"/>
          <w:sz w:val="24"/>
          <w:szCs w:val="24"/>
          <w:u w:val="none"/>
        </w:rPr>
        <w:t>8.4.2</w:t>
      </w:r>
      <w:r w:rsidR="00C322A1" w:rsidRPr="00426D1B">
        <w:rPr>
          <w:rStyle w:val="a3"/>
          <w:rFonts w:ascii="Times New Roman" w:hAnsi="Times New Roman" w:cs="Times New Roman"/>
          <w:color w:val="auto"/>
          <w:sz w:val="24"/>
          <w:szCs w:val="24"/>
          <w:u w:val="none"/>
        </w:rPr>
        <w:t xml:space="preserve">. Правління АТ підзвітне загальним зборам і наглядовій раді, організовує виконання їх рішень. Правління діє від імені АТ у межах, встановлених статутом АТ і законом. </w:t>
      </w:r>
      <w:r w:rsidR="00C322A1" w:rsidRPr="00426D1B">
        <w:rPr>
          <w:rFonts w:ascii="Times New Roman" w:hAnsi="Times New Roman" w:cs="Times New Roman"/>
          <w:sz w:val="24"/>
          <w:szCs w:val="24"/>
        </w:rPr>
        <w:br/>
      </w:r>
      <w:r w:rsidRPr="00426D1B">
        <w:rPr>
          <w:rStyle w:val="a3"/>
          <w:rFonts w:ascii="Times New Roman" w:hAnsi="Times New Roman" w:cs="Times New Roman"/>
          <w:color w:val="auto"/>
          <w:sz w:val="24"/>
          <w:szCs w:val="24"/>
          <w:u w:val="none"/>
        </w:rPr>
        <w:t>8.4.3</w:t>
      </w:r>
      <w:r w:rsidR="00C322A1" w:rsidRPr="00426D1B">
        <w:rPr>
          <w:rStyle w:val="a3"/>
          <w:rFonts w:ascii="Times New Roman" w:hAnsi="Times New Roman" w:cs="Times New Roman"/>
          <w:color w:val="auto"/>
          <w:sz w:val="24"/>
          <w:szCs w:val="24"/>
          <w:u w:val="none"/>
        </w:rPr>
        <w:t>. Членом правління АТ може бути будь-яка фізична особа, яка має повну дієздатність і</w:t>
      </w:r>
      <w:r w:rsidR="00CF572F">
        <w:rPr>
          <w:rStyle w:val="a3"/>
          <w:rFonts w:ascii="Times New Roman" w:hAnsi="Times New Roman" w:cs="Times New Roman"/>
          <w:color w:val="auto"/>
          <w:sz w:val="24"/>
          <w:szCs w:val="24"/>
          <w:u w:val="none"/>
        </w:rPr>
        <w:t xml:space="preserve">   </w:t>
      </w:r>
      <w:r w:rsidR="00CF572F">
        <w:rPr>
          <w:rStyle w:val="a3"/>
          <w:rFonts w:ascii="Times New Roman" w:hAnsi="Times New Roman" w:cs="Times New Roman"/>
          <w:color w:val="auto"/>
          <w:sz w:val="24"/>
          <w:szCs w:val="24"/>
          <w:u w:val="none"/>
        </w:rPr>
        <w:lastRenderedPageBreak/>
        <w:t>-</w:t>
      </w:r>
      <w:r w:rsidR="00C322A1" w:rsidRPr="00426D1B">
        <w:rPr>
          <w:rStyle w:val="a3"/>
          <w:rFonts w:ascii="Times New Roman" w:hAnsi="Times New Roman" w:cs="Times New Roman"/>
          <w:color w:val="auto"/>
          <w:sz w:val="24"/>
          <w:szCs w:val="24"/>
          <w:u w:val="none"/>
        </w:rPr>
        <w:t xml:space="preserve"> </w:t>
      </w:r>
      <w:r w:rsidR="00CF572F">
        <w:rPr>
          <w:rStyle w:val="a3"/>
          <w:rFonts w:ascii="Times New Roman" w:hAnsi="Times New Roman" w:cs="Times New Roman"/>
          <w:color w:val="auto"/>
          <w:sz w:val="24"/>
          <w:szCs w:val="24"/>
          <w:u w:val="none"/>
        </w:rPr>
        <w:t xml:space="preserve">                                                                           </w:t>
      </w:r>
      <w:r w:rsidR="00CF572F">
        <w:rPr>
          <w:rStyle w:val="a3"/>
          <w:rFonts w:ascii="Times New Roman" w:hAnsi="Times New Roman" w:cs="Times New Roman"/>
          <w:b/>
          <w:color w:val="auto"/>
          <w:sz w:val="24"/>
          <w:szCs w:val="24"/>
          <w:u w:val="none"/>
        </w:rPr>
        <w:t xml:space="preserve">- 12 -                                                                       </w:t>
      </w:r>
      <w:r w:rsidR="00C322A1" w:rsidRPr="00426D1B">
        <w:rPr>
          <w:rStyle w:val="a3"/>
          <w:rFonts w:ascii="Times New Roman" w:hAnsi="Times New Roman" w:cs="Times New Roman"/>
          <w:color w:val="auto"/>
          <w:sz w:val="24"/>
          <w:szCs w:val="24"/>
          <w:u w:val="none"/>
        </w:rPr>
        <w:t>не є членом наглядо</w:t>
      </w:r>
      <w:r w:rsidR="000973A5" w:rsidRPr="00426D1B">
        <w:rPr>
          <w:rStyle w:val="a3"/>
          <w:rFonts w:ascii="Times New Roman" w:hAnsi="Times New Roman" w:cs="Times New Roman"/>
          <w:color w:val="auto"/>
          <w:sz w:val="24"/>
          <w:szCs w:val="24"/>
          <w:u w:val="none"/>
        </w:rPr>
        <w:t xml:space="preserve">вої ради чи ревізійної комісії.                                                                                                           </w:t>
      </w:r>
      <w:r w:rsidRPr="00426D1B">
        <w:rPr>
          <w:rStyle w:val="a3"/>
          <w:rFonts w:ascii="Times New Roman" w:hAnsi="Times New Roman" w:cs="Times New Roman"/>
          <w:color w:val="auto"/>
          <w:sz w:val="24"/>
          <w:szCs w:val="24"/>
          <w:u w:val="none"/>
        </w:rPr>
        <w:t>8.4.4</w:t>
      </w:r>
      <w:r w:rsidR="00C322A1" w:rsidRPr="00426D1B">
        <w:rPr>
          <w:rStyle w:val="a3"/>
          <w:rFonts w:ascii="Times New Roman" w:hAnsi="Times New Roman" w:cs="Times New Roman"/>
          <w:color w:val="auto"/>
          <w:sz w:val="24"/>
          <w:szCs w:val="24"/>
          <w:u w:val="none"/>
        </w:rPr>
        <w:t xml:space="preserve">. Права та обов'язки членів правління АТ визначаються чинним законодавством, </w:t>
      </w:r>
      <w:r w:rsidR="00B80225" w:rsidRPr="00426D1B">
        <w:rPr>
          <w:rStyle w:val="a3"/>
          <w:rFonts w:ascii="Times New Roman" w:hAnsi="Times New Roman" w:cs="Times New Roman"/>
          <w:color w:val="auto"/>
          <w:sz w:val="24"/>
          <w:szCs w:val="24"/>
          <w:u w:val="none"/>
        </w:rPr>
        <w:t xml:space="preserve">                 </w:t>
      </w:r>
      <w:r w:rsidR="000973A5" w:rsidRPr="00426D1B">
        <w:rPr>
          <w:rStyle w:val="a3"/>
          <w:rFonts w:ascii="Times New Roman" w:hAnsi="Times New Roman" w:cs="Times New Roman"/>
          <w:color w:val="auto"/>
          <w:sz w:val="24"/>
          <w:szCs w:val="24"/>
          <w:u w:val="none"/>
        </w:rPr>
        <w:t xml:space="preserve">                             </w:t>
      </w:r>
      <w:r w:rsidR="00B80225" w:rsidRPr="00426D1B">
        <w:rPr>
          <w:rStyle w:val="a3"/>
          <w:rFonts w:ascii="Times New Roman" w:hAnsi="Times New Roman" w:cs="Times New Roman"/>
          <w:color w:val="auto"/>
          <w:sz w:val="24"/>
          <w:szCs w:val="24"/>
          <w:u w:val="none"/>
        </w:rPr>
        <w:t xml:space="preserve">                                                                           </w:t>
      </w:r>
      <w:r w:rsidR="00C322A1" w:rsidRPr="00426D1B">
        <w:rPr>
          <w:rStyle w:val="a3"/>
          <w:rFonts w:ascii="Times New Roman" w:hAnsi="Times New Roman" w:cs="Times New Roman"/>
          <w:color w:val="auto"/>
          <w:sz w:val="24"/>
          <w:szCs w:val="24"/>
          <w:u w:val="none"/>
        </w:rPr>
        <w:t>статутом АТ або положенням про правління товариства, а також трудовим договором</w:t>
      </w:r>
      <w:r w:rsidR="00B028A6">
        <w:rPr>
          <w:rStyle w:val="a3"/>
          <w:rFonts w:ascii="Times New Roman" w:hAnsi="Times New Roman" w:cs="Times New Roman"/>
          <w:color w:val="auto"/>
          <w:sz w:val="24"/>
          <w:szCs w:val="24"/>
          <w:u w:val="none"/>
        </w:rPr>
        <w:t xml:space="preserve"> (контрактом)</w:t>
      </w:r>
      <w:r w:rsidR="00C322A1" w:rsidRPr="00426D1B">
        <w:rPr>
          <w:rStyle w:val="a3"/>
          <w:rFonts w:ascii="Times New Roman" w:hAnsi="Times New Roman" w:cs="Times New Roman"/>
          <w:color w:val="auto"/>
          <w:sz w:val="24"/>
          <w:szCs w:val="24"/>
          <w:u w:val="none"/>
        </w:rPr>
        <w:t>, щ</w:t>
      </w:r>
      <w:r w:rsidR="00AE7518" w:rsidRPr="00426D1B">
        <w:rPr>
          <w:rStyle w:val="a3"/>
          <w:rFonts w:ascii="Times New Roman" w:hAnsi="Times New Roman" w:cs="Times New Roman"/>
          <w:color w:val="auto"/>
          <w:sz w:val="24"/>
          <w:szCs w:val="24"/>
          <w:u w:val="none"/>
        </w:rPr>
        <w:t xml:space="preserve">о укладається з кожним членом </w:t>
      </w:r>
      <w:r w:rsidR="00AE7518" w:rsidRPr="00426D1B">
        <w:rPr>
          <w:rStyle w:val="a3"/>
          <w:rFonts w:ascii="Times New Roman" w:hAnsi="Times New Roman" w:cs="Times New Roman"/>
          <w:color w:val="auto"/>
          <w:sz w:val="24"/>
          <w:szCs w:val="24"/>
          <w:u w:val="none"/>
          <w:lang w:val="ru-RU"/>
        </w:rPr>
        <w:t>правл</w:t>
      </w:r>
      <w:r w:rsidR="00AE7518" w:rsidRPr="00426D1B">
        <w:rPr>
          <w:rStyle w:val="a3"/>
          <w:rFonts w:ascii="Times New Roman" w:hAnsi="Times New Roman" w:cs="Times New Roman"/>
          <w:color w:val="auto"/>
          <w:sz w:val="24"/>
          <w:szCs w:val="24"/>
          <w:u w:val="none"/>
        </w:rPr>
        <w:t>іння</w:t>
      </w:r>
      <w:r w:rsidR="00C322A1" w:rsidRPr="00426D1B">
        <w:rPr>
          <w:rStyle w:val="a3"/>
          <w:rFonts w:ascii="Times New Roman" w:hAnsi="Times New Roman" w:cs="Times New Roman"/>
          <w:color w:val="auto"/>
          <w:sz w:val="24"/>
          <w:szCs w:val="24"/>
          <w:u w:val="none"/>
        </w:rPr>
        <w:t xml:space="preserve">. Від імені АТ трудовий договір підписує голова наглядової ради чи особа, уповноважена на те наглядовою радою. </w:t>
      </w:r>
      <w:r w:rsidR="00C322A1" w:rsidRPr="00426D1B">
        <w:rPr>
          <w:rFonts w:ascii="Times New Roman" w:hAnsi="Times New Roman" w:cs="Times New Roman"/>
          <w:sz w:val="24"/>
          <w:szCs w:val="24"/>
        </w:rPr>
        <w:br/>
      </w:r>
      <w:r w:rsidR="00B80225" w:rsidRPr="00426D1B">
        <w:rPr>
          <w:rStyle w:val="a3"/>
          <w:rFonts w:ascii="Times New Roman" w:hAnsi="Times New Roman" w:cs="Times New Roman"/>
          <w:color w:val="auto"/>
          <w:sz w:val="24"/>
          <w:szCs w:val="24"/>
          <w:u w:val="none"/>
        </w:rPr>
        <w:t>8.4.5</w:t>
      </w:r>
      <w:r w:rsidR="00C322A1" w:rsidRPr="00426D1B">
        <w:rPr>
          <w:rStyle w:val="a3"/>
          <w:rFonts w:ascii="Times New Roman" w:hAnsi="Times New Roman" w:cs="Times New Roman"/>
          <w:color w:val="auto"/>
          <w:sz w:val="24"/>
          <w:szCs w:val="24"/>
          <w:u w:val="none"/>
        </w:rPr>
        <w:t xml:space="preserve">. Правління на вимогу органів та посадових осіб АТ зобов'язане надати можливість ознайомитися з інформацією про діяльність АТ в межах, встановлених законом, статутом та внутрішніми положеннями товариства. </w:t>
      </w:r>
      <w:r w:rsidR="00C322A1" w:rsidRPr="00426D1B">
        <w:rPr>
          <w:rFonts w:ascii="Times New Roman" w:hAnsi="Times New Roman" w:cs="Times New Roman"/>
          <w:sz w:val="24"/>
          <w:szCs w:val="24"/>
        </w:rPr>
        <w:br/>
      </w:r>
      <w:r w:rsidR="00C322A1" w:rsidRPr="00426D1B">
        <w:rPr>
          <w:rStyle w:val="a3"/>
          <w:rFonts w:ascii="Times New Roman" w:hAnsi="Times New Roman" w:cs="Times New Roman"/>
          <w:color w:val="auto"/>
          <w:sz w:val="24"/>
          <w:szCs w:val="24"/>
          <w:u w:val="none"/>
        </w:rPr>
        <w:t>8</w:t>
      </w:r>
      <w:r w:rsidR="00B80225" w:rsidRPr="00426D1B">
        <w:rPr>
          <w:rStyle w:val="a3"/>
          <w:rFonts w:ascii="Times New Roman" w:hAnsi="Times New Roman" w:cs="Times New Roman"/>
          <w:color w:val="auto"/>
          <w:sz w:val="24"/>
          <w:szCs w:val="24"/>
          <w:u w:val="none"/>
        </w:rPr>
        <w:t>.4.6</w:t>
      </w:r>
      <w:r w:rsidR="00C322A1" w:rsidRPr="00426D1B">
        <w:rPr>
          <w:rStyle w:val="a3"/>
          <w:rFonts w:ascii="Times New Roman" w:hAnsi="Times New Roman" w:cs="Times New Roman"/>
          <w:color w:val="auto"/>
          <w:sz w:val="24"/>
          <w:szCs w:val="24"/>
          <w:u w:val="none"/>
        </w:rPr>
        <w:t xml:space="preserve">. Кількісний склад правління 4 особи:                                                                                 </w:t>
      </w:r>
      <w:r w:rsidR="00AE7518" w:rsidRPr="00426D1B">
        <w:rPr>
          <w:rStyle w:val="a3"/>
          <w:rFonts w:ascii="Times New Roman" w:hAnsi="Times New Roman" w:cs="Times New Roman"/>
          <w:color w:val="auto"/>
          <w:sz w:val="24"/>
          <w:szCs w:val="24"/>
          <w:u w:val="none"/>
        </w:rPr>
        <w:t xml:space="preserve">     </w:t>
      </w:r>
      <w:r w:rsidR="000973A5" w:rsidRPr="00426D1B">
        <w:rPr>
          <w:rStyle w:val="a3"/>
          <w:rFonts w:ascii="Times New Roman" w:hAnsi="Times New Roman" w:cs="Times New Roman"/>
          <w:color w:val="auto"/>
          <w:sz w:val="24"/>
          <w:szCs w:val="24"/>
          <w:u w:val="none"/>
        </w:rPr>
        <w:t xml:space="preserve">                   </w:t>
      </w:r>
      <w:r w:rsidR="00AE7518" w:rsidRPr="00426D1B">
        <w:rPr>
          <w:rStyle w:val="a3"/>
          <w:rFonts w:ascii="Times New Roman" w:hAnsi="Times New Roman" w:cs="Times New Roman"/>
          <w:color w:val="auto"/>
          <w:sz w:val="24"/>
          <w:szCs w:val="24"/>
          <w:u w:val="none"/>
        </w:rPr>
        <w:t xml:space="preserve"> -  </w:t>
      </w:r>
      <w:r w:rsidR="00C322A1" w:rsidRPr="00426D1B">
        <w:rPr>
          <w:rStyle w:val="a3"/>
          <w:rFonts w:ascii="Times New Roman" w:hAnsi="Times New Roman" w:cs="Times New Roman"/>
          <w:color w:val="auto"/>
          <w:sz w:val="24"/>
          <w:szCs w:val="24"/>
          <w:u w:val="none"/>
        </w:rPr>
        <w:t xml:space="preserve">Голова правління-Президент                                                                                                          </w:t>
      </w:r>
      <w:r w:rsidR="00AE7518" w:rsidRPr="00426D1B">
        <w:rPr>
          <w:rStyle w:val="a3"/>
          <w:rFonts w:ascii="Times New Roman" w:hAnsi="Times New Roman" w:cs="Times New Roman"/>
          <w:color w:val="auto"/>
          <w:sz w:val="24"/>
          <w:szCs w:val="24"/>
          <w:u w:val="none"/>
        </w:rPr>
        <w:t xml:space="preserve">  </w:t>
      </w:r>
      <w:r w:rsidR="000973A5" w:rsidRPr="00426D1B">
        <w:rPr>
          <w:rStyle w:val="a3"/>
          <w:rFonts w:ascii="Times New Roman" w:hAnsi="Times New Roman" w:cs="Times New Roman"/>
          <w:color w:val="auto"/>
          <w:sz w:val="24"/>
          <w:szCs w:val="24"/>
          <w:u w:val="none"/>
        </w:rPr>
        <w:t xml:space="preserve">                  </w:t>
      </w:r>
      <w:r w:rsidR="00AE7518" w:rsidRPr="00426D1B">
        <w:rPr>
          <w:rStyle w:val="a3"/>
          <w:rFonts w:ascii="Times New Roman" w:hAnsi="Times New Roman" w:cs="Times New Roman"/>
          <w:color w:val="auto"/>
          <w:sz w:val="24"/>
          <w:szCs w:val="24"/>
          <w:u w:val="none"/>
        </w:rPr>
        <w:t xml:space="preserve">  -  </w:t>
      </w:r>
      <w:r w:rsidR="00C322A1" w:rsidRPr="00426D1B">
        <w:rPr>
          <w:rStyle w:val="a3"/>
          <w:rFonts w:ascii="Times New Roman" w:hAnsi="Times New Roman" w:cs="Times New Roman"/>
          <w:color w:val="auto"/>
          <w:sz w:val="24"/>
          <w:szCs w:val="24"/>
          <w:u w:val="none"/>
        </w:rPr>
        <w:t>Заступник Голови правління, відповідальний за розробку і підготовку виробництва продукції</w:t>
      </w:r>
      <w:r w:rsidR="00AE7518" w:rsidRPr="00426D1B">
        <w:rPr>
          <w:rStyle w:val="a3"/>
          <w:rFonts w:ascii="Times New Roman" w:hAnsi="Times New Roman" w:cs="Times New Roman"/>
          <w:color w:val="auto"/>
          <w:sz w:val="24"/>
          <w:szCs w:val="24"/>
          <w:u w:val="none"/>
        </w:rPr>
        <w:t xml:space="preserve">                                                                                                                                               - </w:t>
      </w:r>
      <w:r w:rsidR="00C322A1" w:rsidRPr="00426D1B">
        <w:rPr>
          <w:rStyle w:val="a3"/>
          <w:rFonts w:ascii="Times New Roman" w:hAnsi="Times New Roman" w:cs="Times New Roman"/>
          <w:color w:val="auto"/>
          <w:sz w:val="24"/>
          <w:szCs w:val="24"/>
          <w:u w:val="none"/>
        </w:rPr>
        <w:t xml:space="preserve">Заступник Голови правління , відповідальний за економіку і фінанси                                </w:t>
      </w:r>
      <w:r w:rsidR="00AE7518" w:rsidRPr="00426D1B">
        <w:rPr>
          <w:rStyle w:val="a3"/>
          <w:rFonts w:ascii="Times New Roman" w:hAnsi="Times New Roman" w:cs="Times New Roman"/>
          <w:color w:val="auto"/>
          <w:sz w:val="24"/>
          <w:szCs w:val="24"/>
          <w:u w:val="none"/>
        </w:rPr>
        <w:t xml:space="preserve">     </w:t>
      </w:r>
      <w:r w:rsidR="000973A5" w:rsidRPr="00426D1B">
        <w:rPr>
          <w:rStyle w:val="a3"/>
          <w:rFonts w:ascii="Times New Roman" w:hAnsi="Times New Roman" w:cs="Times New Roman"/>
          <w:color w:val="auto"/>
          <w:sz w:val="24"/>
          <w:szCs w:val="24"/>
          <w:u w:val="none"/>
        </w:rPr>
        <w:t xml:space="preserve">               </w:t>
      </w:r>
      <w:r w:rsidR="00C322A1" w:rsidRPr="00426D1B">
        <w:rPr>
          <w:rStyle w:val="a3"/>
          <w:rFonts w:ascii="Times New Roman" w:hAnsi="Times New Roman" w:cs="Times New Roman"/>
          <w:color w:val="auto"/>
          <w:sz w:val="24"/>
          <w:szCs w:val="24"/>
          <w:u w:val="none"/>
        </w:rPr>
        <w:t xml:space="preserve">  </w:t>
      </w:r>
      <w:r w:rsidR="00AE7518" w:rsidRPr="00426D1B">
        <w:rPr>
          <w:rStyle w:val="a3"/>
          <w:rFonts w:ascii="Times New Roman" w:hAnsi="Times New Roman" w:cs="Times New Roman"/>
          <w:color w:val="auto"/>
          <w:sz w:val="24"/>
          <w:szCs w:val="24"/>
          <w:u w:val="none"/>
        </w:rPr>
        <w:t xml:space="preserve">- </w:t>
      </w:r>
      <w:r w:rsidR="00C322A1" w:rsidRPr="00426D1B">
        <w:rPr>
          <w:rStyle w:val="a3"/>
          <w:rFonts w:ascii="Times New Roman" w:hAnsi="Times New Roman" w:cs="Times New Roman"/>
          <w:color w:val="auto"/>
          <w:sz w:val="24"/>
          <w:szCs w:val="24"/>
          <w:u w:val="none"/>
        </w:rPr>
        <w:t xml:space="preserve">Член правління,відповідальний за виробництво                                                                          </w:t>
      </w:r>
      <w:r w:rsidR="000973A5" w:rsidRPr="00426D1B">
        <w:rPr>
          <w:rStyle w:val="a3"/>
          <w:rFonts w:ascii="Times New Roman" w:hAnsi="Times New Roman" w:cs="Times New Roman"/>
          <w:color w:val="auto"/>
          <w:sz w:val="24"/>
          <w:szCs w:val="24"/>
          <w:u w:val="none"/>
        </w:rPr>
        <w:t xml:space="preserve">          </w:t>
      </w:r>
      <w:r w:rsidR="00426D1B" w:rsidRPr="00426D1B">
        <w:rPr>
          <w:rStyle w:val="a3"/>
          <w:rFonts w:ascii="Times New Roman" w:hAnsi="Times New Roman" w:cs="Times New Roman"/>
          <w:color w:val="auto"/>
          <w:sz w:val="24"/>
          <w:szCs w:val="24"/>
          <w:u w:val="none"/>
        </w:rPr>
        <w:t xml:space="preserve">           8</w:t>
      </w:r>
      <w:r w:rsidR="00B80225" w:rsidRPr="00426D1B">
        <w:rPr>
          <w:rStyle w:val="a3"/>
          <w:rFonts w:ascii="Times New Roman" w:hAnsi="Times New Roman" w:cs="Times New Roman"/>
          <w:color w:val="auto"/>
          <w:sz w:val="24"/>
          <w:szCs w:val="24"/>
          <w:u w:val="none"/>
        </w:rPr>
        <w:t xml:space="preserve">.4.7. </w:t>
      </w:r>
      <w:r w:rsidR="00A20D91" w:rsidRPr="00426D1B">
        <w:rPr>
          <w:rFonts w:ascii="Times New Roman" w:hAnsi="Times New Roman" w:cs="Times New Roman"/>
          <w:sz w:val="24"/>
          <w:szCs w:val="24"/>
        </w:rPr>
        <w:t xml:space="preserve">Персональний склад Правління обирається на загальних зборах акціонерів на 3 роки відповідно до Положення про Правління, затвердженому зборами.                                   </w:t>
      </w:r>
      <w:r w:rsidR="000973A5" w:rsidRPr="00426D1B">
        <w:rPr>
          <w:rFonts w:ascii="Times New Roman" w:hAnsi="Times New Roman" w:cs="Times New Roman"/>
          <w:sz w:val="24"/>
          <w:szCs w:val="24"/>
        </w:rPr>
        <w:t xml:space="preserve">       </w:t>
      </w:r>
      <w:r w:rsidR="00A20D91" w:rsidRPr="00426D1B">
        <w:rPr>
          <w:rFonts w:ascii="Times New Roman" w:hAnsi="Times New Roman" w:cs="Times New Roman"/>
          <w:sz w:val="24"/>
          <w:szCs w:val="24"/>
        </w:rPr>
        <w:t xml:space="preserve"> </w:t>
      </w:r>
      <w:r w:rsidR="00426D1B" w:rsidRPr="00426D1B">
        <w:rPr>
          <w:rFonts w:ascii="Times New Roman" w:hAnsi="Times New Roman" w:cs="Times New Roman"/>
          <w:sz w:val="24"/>
          <w:szCs w:val="24"/>
        </w:rPr>
        <w:t xml:space="preserve">        </w:t>
      </w:r>
      <w:r w:rsidR="00A20D91" w:rsidRPr="00426D1B">
        <w:rPr>
          <w:rStyle w:val="a3"/>
          <w:rFonts w:ascii="Times New Roman" w:hAnsi="Times New Roman" w:cs="Times New Roman"/>
          <w:color w:val="auto"/>
          <w:sz w:val="24"/>
          <w:szCs w:val="24"/>
          <w:u w:val="none"/>
        </w:rPr>
        <w:t xml:space="preserve"> </w:t>
      </w:r>
      <w:r w:rsidR="00B80225" w:rsidRPr="00426D1B">
        <w:rPr>
          <w:rStyle w:val="a3"/>
          <w:rFonts w:ascii="Times New Roman" w:hAnsi="Times New Roman" w:cs="Times New Roman"/>
          <w:color w:val="auto"/>
          <w:sz w:val="24"/>
          <w:szCs w:val="24"/>
          <w:u w:val="none"/>
        </w:rPr>
        <w:t>8.4.8</w:t>
      </w:r>
      <w:r w:rsidR="00C322A1" w:rsidRPr="00426D1B">
        <w:rPr>
          <w:rStyle w:val="a3"/>
          <w:rFonts w:ascii="Times New Roman" w:hAnsi="Times New Roman" w:cs="Times New Roman"/>
          <w:color w:val="auto"/>
          <w:sz w:val="24"/>
          <w:szCs w:val="24"/>
          <w:u w:val="none"/>
        </w:rPr>
        <w:t xml:space="preserve">. Кожний член правління має право вимагати проведення засідання правління та вносити питання до порядку денного засідання. </w:t>
      </w:r>
      <w:r w:rsidR="00C322A1" w:rsidRPr="00426D1B">
        <w:rPr>
          <w:rFonts w:ascii="Times New Roman" w:hAnsi="Times New Roman" w:cs="Times New Roman"/>
          <w:sz w:val="24"/>
          <w:szCs w:val="24"/>
        </w:rPr>
        <w:br/>
      </w:r>
      <w:r w:rsidR="00B80225" w:rsidRPr="00426D1B">
        <w:rPr>
          <w:rStyle w:val="a3"/>
          <w:rFonts w:ascii="Times New Roman" w:hAnsi="Times New Roman" w:cs="Times New Roman"/>
          <w:color w:val="auto"/>
          <w:sz w:val="24"/>
          <w:szCs w:val="24"/>
          <w:u w:val="none"/>
        </w:rPr>
        <w:t>8.4.9</w:t>
      </w:r>
      <w:r w:rsidR="00C322A1" w:rsidRPr="00426D1B">
        <w:rPr>
          <w:rStyle w:val="a3"/>
          <w:rFonts w:ascii="Times New Roman" w:hAnsi="Times New Roman" w:cs="Times New Roman"/>
          <w:color w:val="auto"/>
          <w:sz w:val="24"/>
          <w:szCs w:val="24"/>
          <w:u w:val="none"/>
        </w:rPr>
        <w:t xml:space="preserve">. Члени наглядової ради, а також представник  уповноваженого трудовим колективом органу, який підписав колективний договір від імені трудового колективу, мають право бути присутніми на засіданнях правління. </w:t>
      </w:r>
      <w:r w:rsidR="00C322A1" w:rsidRPr="00426D1B">
        <w:rPr>
          <w:rFonts w:ascii="Times New Roman" w:hAnsi="Times New Roman" w:cs="Times New Roman"/>
          <w:sz w:val="24"/>
          <w:szCs w:val="24"/>
        </w:rPr>
        <w:br/>
      </w:r>
      <w:r w:rsidR="00B80225" w:rsidRPr="00426D1B">
        <w:rPr>
          <w:rStyle w:val="a3"/>
          <w:rFonts w:ascii="Times New Roman" w:hAnsi="Times New Roman" w:cs="Times New Roman"/>
          <w:color w:val="auto"/>
          <w:sz w:val="24"/>
          <w:szCs w:val="24"/>
          <w:u w:val="none"/>
        </w:rPr>
        <w:t>8.4.10</w:t>
      </w:r>
      <w:r w:rsidR="00C322A1" w:rsidRPr="00426D1B">
        <w:rPr>
          <w:rStyle w:val="a3"/>
          <w:rFonts w:ascii="Times New Roman" w:hAnsi="Times New Roman" w:cs="Times New Roman"/>
          <w:color w:val="auto"/>
          <w:sz w:val="24"/>
          <w:szCs w:val="24"/>
          <w:u w:val="none"/>
        </w:rPr>
        <w:t xml:space="preserve">. На засіданні правління ведеться протокол. Протокол засідання правління підписується головуючим та надається для ознайомлення на вимогу члена правління, члена наглядової ради або представника уповноваженого трудовим колективом органу, який підписав колективний договір від імені трудового колективу органу. </w:t>
      </w:r>
      <w:r w:rsidR="00C322A1" w:rsidRPr="00426D1B">
        <w:rPr>
          <w:rFonts w:ascii="Times New Roman" w:hAnsi="Times New Roman" w:cs="Times New Roman"/>
          <w:sz w:val="24"/>
          <w:szCs w:val="24"/>
        </w:rPr>
        <w:br/>
      </w:r>
      <w:r w:rsidR="000973A5" w:rsidRPr="00426D1B">
        <w:rPr>
          <w:rStyle w:val="a3"/>
          <w:rFonts w:ascii="Times New Roman" w:hAnsi="Times New Roman" w:cs="Times New Roman"/>
          <w:color w:val="auto"/>
          <w:sz w:val="24"/>
          <w:szCs w:val="24"/>
          <w:u w:val="none"/>
        </w:rPr>
        <w:t>8.4.11</w:t>
      </w:r>
      <w:r w:rsidR="00C322A1" w:rsidRPr="00426D1B">
        <w:rPr>
          <w:rStyle w:val="a3"/>
          <w:rFonts w:ascii="Times New Roman" w:hAnsi="Times New Roman" w:cs="Times New Roman"/>
          <w:color w:val="auto"/>
          <w:sz w:val="24"/>
          <w:szCs w:val="24"/>
          <w:u w:val="none"/>
        </w:rPr>
        <w:t xml:space="preserve">. Голова правління організовує роботу правління, скликає засідання, забезпечує ведення протоколів засідань. </w:t>
      </w:r>
      <w:r w:rsidR="00C322A1" w:rsidRPr="00426D1B">
        <w:rPr>
          <w:rFonts w:ascii="Times New Roman" w:hAnsi="Times New Roman" w:cs="Times New Roman"/>
          <w:sz w:val="24"/>
          <w:szCs w:val="24"/>
        </w:rPr>
        <w:br/>
      </w:r>
      <w:r w:rsidR="000973A5" w:rsidRPr="00426D1B">
        <w:rPr>
          <w:rStyle w:val="a3"/>
          <w:rFonts w:ascii="Times New Roman" w:hAnsi="Times New Roman" w:cs="Times New Roman"/>
          <w:color w:val="auto"/>
          <w:sz w:val="24"/>
          <w:szCs w:val="24"/>
          <w:u w:val="none"/>
        </w:rPr>
        <w:t>8.4.12</w:t>
      </w:r>
      <w:r w:rsidR="00C322A1" w:rsidRPr="00426D1B">
        <w:rPr>
          <w:rStyle w:val="a3"/>
          <w:rFonts w:ascii="Times New Roman" w:hAnsi="Times New Roman" w:cs="Times New Roman"/>
          <w:color w:val="auto"/>
          <w:sz w:val="24"/>
          <w:szCs w:val="24"/>
          <w:u w:val="none"/>
        </w:rPr>
        <w:t xml:space="preserve">. Голова правління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r w:rsidR="00C322A1" w:rsidRPr="00426D1B">
        <w:rPr>
          <w:rFonts w:ascii="Times New Roman" w:hAnsi="Times New Roman" w:cs="Times New Roman"/>
          <w:sz w:val="24"/>
          <w:szCs w:val="24"/>
        </w:rPr>
        <w:br/>
      </w:r>
      <w:r w:rsidR="000973A5" w:rsidRPr="00426D1B">
        <w:rPr>
          <w:rStyle w:val="a3"/>
          <w:rFonts w:ascii="Times New Roman" w:hAnsi="Times New Roman" w:cs="Times New Roman"/>
          <w:color w:val="auto"/>
          <w:sz w:val="24"/>
          <w:szCs w:val="24"/>
          <w:u w:val="none"/>
        </w:rPr>
        <w:t>8.4.13</w:t>
      </w:r>
      <w:r w:rsidR="00C322A1" w:rsidRPr="00426D1B">
        <w:rPr>
          <w:rStyle w:val="a3"/>
          <w:rFonts w:ascii="Times New Roman" w:hAnsi="Times New Roman" w:cs="Times New Roman"/>
          <w:color w:val="auto"/>
          <w:sz w:val="24"/>
          <w:szCs w:val="24"/>
          <w:u w:val="none"/>
        </w:rPr>
        <w:t xml:space="preserve">. </w:t>
      </w:r>
      <w:r w:rsidR="000973A5" w:rsidRPr="00426D1B">
        <w:rPr>
          <w:rFonts w:ascii="Times New Roman" w:hAnsi="Times New Roman" w:cs="Times New Roman"/>
          <w:sz w:val="24"/>
          <w:szCs w:val="24"/>
        </w:rPr>
        <w:t>Наглядова рада має право відсторонити від виконання повноважень Голову та членів  Правління,  дії або бездіяльність яких порушують  права акціонерів  чи самого Товариства,  до вирішення загальними зборами питання про припинення їх повноважень.  Підстави припинення повноважень Голови або члена Правління встановлюються Законодавством, цим Статут</w:t>
      </w:r>
      <w:r w:rsidR="00426D1B" w:rsidRPr="00426D1B">
        <w:rPr>
          <w:rFonts w:ascii="Times New Roman" w:hAnsi="Times New Roman" w:cs="Times New Roman"/>
          <w:sz w:val="24"/>
          <w:szCs w:val="24"/>
        </w:rPr>
        <w:t>ом, а також контрактом, укладен</w:t>
      </w:r>
      <w:r w:rsidR="000973A5" w:rsidRPr="00426D1B">
        <w:rPr>
          <w:rFonts w:ascii="Times New Roman" w:hAnsi="Times New Roman" w:cs="Times New Roman"/>
          <w:sz w:val="24"/>
          <w:szCs w:val="24"/>
        </w:rPr>
        <w:t>им з Головою або членом Правління.</w:t>
      </w:r>
      <w:r w:rsidR="00426D1B" w:rsidRPr="00426D1B">
        <w:rPr>
          <w:rFonts w:ascii="Times New Roman" w:hAnsi="Times New Roman" w:cs="Times New Roman"/>
          <w:sz w:val="24"/>
          <w:szCs w:val="24"/>
        </w:rPr>
        <w:t xml:space="preserve">                                                                                                                                           8.4.14. </w:t>
      </w:r>
      <w:r w:rsidR="000973A5" w:rsidRPr="00426D1B">
        <w:rPr>
          <w:rFonts w:ascii="Times New Roman" w:hAnsi="Times New Roman" w:cs="Times New Roman"/>
          <w:sz w:val="24"/>
          <w:szCs w:val="24"/>
        </w:rPr>
        <w:t>У разі відсторонення  Голови  Правління  Наглядова рада  зобов'язана  призначити  особу,  яка тимчасово здійснюватиме повноваження Голови Правління  та протягом 10 днів з дати ухвалення відповідного рішення  оголосити  про скликання загальних зборів Товариства,  до порядку денного яких повин</w:t>
      </w:r>
      <w:r w:rsidR="00426D1B" w:rsidRPr="00426D1B">
        <w:rPr>
          <w:rFonts w:ascii="Times New Roman" w:hAnsi="Times New Roman" w:cs="Times New Roman"/>
          <w:sz w:val="24"/>
          <w:szCs w:val="24"/>
        </w:rPr>
        <w:t>н</w:t>
      </w:r>
      <w:r w:rsidR="000973A5" w:rsidRPr="00426D1B">
        <w:rPr>
          <w:rFonts w:ascii="Times New Roman" w:hAnsi="Times New Roman" w:cs="Times New Roman"/>
          <w:sz w:val="24"/>
          <w:szCs w:val="24"/>
        </w:rPr>
        <w:t>о бути включено питання про переобрання Голови Правління</w:t>
      </w:r>
      <w:r w:rsidR="00C322A1" w:rsidRPr="00426D1B">
        <w:rPr>
          <w:rStyle w:val="a3"/>
          <w:rFonts w:ascii="Times New Roman" w:hAnsi="Times New Roman" w:cs="Times New Roman"/>
          <w:color w:val="auto"/>
          <w:sz w:val="24"/>
          <w:szCs w:val="24"/>
          <w:u w:val="none"/>
        </w:rPr>
        <w:t xml:space="preserve"> </w:t>
      </w:r>
    </w:p>
    <w:p w:rsidR="00141ED2" w:rsidRPr="00141ED2" w:rsidRDefault="00B80225" w:rsidP="00141ED2">
      <w:pPr>
        <w:pStyle w:val="a4"/>
        <w:spacing w:before="120" w:beforeAutospacing="0"/>
      </w:pPr>
      <w:r>
        <w:rPr>
          <w:rStyle w:val="a3"/>
          <w:color w:val="auto"/>
          <w:u w:val="none"/>
        </w:rPr>
        <w:t>8.5</w:t>
      </w:r>
      <w:r w:rsidR="00C322A1" w:rsidRPr="00A46556">
        <w:rPr>
          <w:rStyle w:val="a3"/>
          <w:color w:val="auto"/>
          <w:u w:val="none"/>
        </w:rPr>
        <w:t>.</w:t>
      </w:r>
      <w:r w:rsidR="00C322A1" w:rsidRPr="00631199">
        <w:rPr>
          <w:rStyle w:val="a3"/>
          <w:b/>
          <w:color w:val="auto"/>
          <w:u w:val="none"/>
        </w:rPr>
        <w:t>РЕВІЗІЙНА КОМІСІЯ АТ</w:t>
      </w:r>
      <w:r w:rsidR="00C322A1">
        <w:rPr>
          <w:rStyle w:val="a3"/>
          <w:color w:val="auto"/>
          <w:u w:val="none"/>
        </w:rPr>
        <w:t xml:space="preserve"> обирається д</w:t>
      </w:r>
      <w:r w:rsidR="00C322A1" w:rsidRPr="00A46556">
        <w:rPr>
          <w:rStyle w:val="a3"/>
          <w:color w:val="auto"/>
          <w:u w:val="none"/>
        </w:rPr>
        <w:t>ля проведення перевірки фінансово-господарської діяльності АТ</w:t>
      </w:r>
      <w:r w:rsidR="00C322A1">
        <w:rPr>
          <w:rStyle w:val="a3"/>
          <w:color w:val="auto"/>
          <w:u w:val="none"/>
        </w:rPr>
        <w:t>.</w:t>
      </w:r>
      <w:r w:rsidR="00C322A1" w:rsidRPr="00A46556">
        <w:rPr>
          <w:rStyle w:val="a3"/>
          <w:color w:val="auto"/>
          <w:u w:val="none"/>
        </w:rPr>
        <w:t xml:space="preserve"> </w:t>
      </w:r>
      <w:r w:rsidR="00EA181B">
        <w:rPr>
          <w:rStyle w:val="a3"/>
          <w:color w:val="auto"/>
          <w:u w:val="none"/>
        </w:rPr>
        <w:t xml:space="preserve">                                                                                                                                                         </w:t>
      </w:r>
      <w:r w:rsidR="00CF572F">
        <w:rPr>
          <w:rStyle w:val="a3"/>
          <w:color w:val="auto"/>
          <w:u w:val="none"/>
        </w:rPr>
        <w:t xml:space="preserve">      </w:t>
      </w:r>
      <w:r w:rsidR="00C322A1" w:rsidRPr="00A46556">
        <w:br/>
      </w:r>
      <w:r>
        <w:rPr>
          <w:rStyle w:val="a3"/>
          <w:color w:val="auto"/>
          <w:u w:val="none"/>
        </w:rPr>
        <w:t>8.5.1</w:t>
      </w:r>
      <w:r w:rsidR="00C322A1" w:rsidRPr="00A46556">
        <w:rPr>
          <w:rStyle w:val="a3"/>
          <w:color w:val="auto"/>
          <w:u w:val="none"/>
        </w:rPr>
        <w:t>. Ревізійна комісія обирається загальними зборами з числа акціонерів у кі</w:t>
      </w:r>
      <w:r w:rsidR="00C322A1">
        <w:rPr>
          <w:rStyle w:val="a3"/>
          <w:color w:val="auto"/>
          <w:u w:val="none"/>
        </w:rPr>
        <w:t xml:space="preserve">лькості </w:t>
      </w:r>
      <w:r w:rsidR="00C322A1">
        <w:rPr>
          <w:rStyle w:val="a3"/>
          <w:color w:val="auto"/>
          <w:u w:val="none"/>
          <w:lang w:val="ru-RU"/>
        </w:rPr>
        <w:t>3</w:t>
      </w:r>
      <w:r w:rsidR="00C322A1">
        <w:rPr>
          <w:rStyle w:val="a3"/>
          <w:color w:val="auto"/>
          <w:u w:val="none"/>
        </w:rPr>
        <w:t xml:space="preserve"> членів</w:t>
      </w:r>
      <w:r w:rsidR="00C322A1">
        <w:rPr>
          <w:rStyle w:val="a3"/>
          <w:color w:val="auto"/>
          <w:u w:val="none"/>
          <w:lang w:val="ru-RU"/>
        </w:rPr>
        <w:t>.</w:t>
      </w:r>
      <w:r w:rsidR="00C322A1" w:rsidRPr="00A46556">
        <w:rPr>
          <w:rStyle w:val="a3"/>
          <w:color w:val="auto"/>
          <w:u w:val="none"/>
        </w:rPr>
        <w:t xml:space="preserve"> </w:t>
      </w:r>
      <w:r w:rsidR="00C322A1" w:rsidRPr="00A46556">
        <w:br/>
      </w:r>
      <w:r>
        <w:rPr>
          <w:rStyle w:val="a3"/>
          <w:color w:val="auto"/>
          <w:u w:val="none"/>
        </w:rPr>
        <w:t>8.5.2</w:t>
      </w:r>
      <w:r w:rsidR="00C322A1" w:rsidRPr="00A46556">
        <w:rPr>
          <w:rStyle w:val="a3"/>
          <w:color w:val="auto"/>
          <w:u w:val="none"/>
        </w:rPr>
        <w:t xml:space="preserve">. Порядок формування ревізійної комісії, а також вимоги до кандидатів та членів </w:t>
      </w:r>
      <w:r w:rsidR="00CF572F">
        <w:rPr>
          <w:rStyle w:val="a3"/>
          <w:color w:val="auto"/>
          <w:u w:val="none"/>
        </w:rPr>
        <w:t xml:space="preserve">            </w:t>
      </w:r>
      <w:r w:rsidR="00CF572F">
        <w:rPr>
          <w:rStyle w:val="a3"/>
          <w:color w:val="auto"/>
          <w:u w:val="none"/>
        </w:rPr>
        <w:lastRenderedPageBreak/>
        <w:t xml:space="preserve">-                                                                          - 13 -                                                             </w:t>
      </w:r>
      <w:r w:rsidR="00C322A1" w:rsidRPr="00A46556">
        <w:rPr>
          <w:rStyle w:val="a3"/>
          <w:color w:val="auto"/>
          <w:u w:val="none"/>
        </w:rPr>
        <w:t xml:space="preserve">ревізійної комісії встановлюються у Положенні про ревізійну комісію Товариства. </w:t>
      </w:r>
      <w:r w:rsidR="00426D1B">
        <w:rPr>
          <w:rStyle w:val="a3"/>
          <w:color w:val="auto"/>
          <w:u w:val="none"/>
        </w:rPr>
        <w:t xml:space="preserve">                                       </w:t>
      </w:r>
      <w:r>
        <w:rPr>
          <w:rStyle w:val="a3"/>
          <w:color w:val="auto"/>
          <w:u w:val="none"/>
        </w:rPr>
        <w:t>8.5.3</w:t>
      </w:r>
      <w:r w:rsidR="00C322A1" w:rsidRPr="00A46556">
        <w:rPr>
          <w:rStyle w:val="a3"/>
          <w:color w:val="auto"/>
          <w:u w:val="none"/>
        </w:rPr>
        <w:t xml:space="preserve">. Строк повноважень членів ревізійної комісії встановлюється </w:t>
      </w:r>
      <w:r w:rsidR="00C322A1" w:rsidRPr="003A144A">
        <w:rPr>
          <w:rStyle w:val="a3"/>
          <w:color w:val="auto"/>
          <w:u w:val="none"/>
        </w:rPr>
        <w:t>3 роки.</w:t>
      </w:r>
      <w:r w:rsidR="00C322A1" w:rsidRPr="00A46556">
        <w:rPr>
          <w:rStyle w:val="a3"/>
          <w:color w:val="auto"/>
          <w:u w:val="none"/>
        </w:rPr>
        <w:t>.</w:t>
      </w:r>
      <w:r w:rsidR="007123CA">
        <w:rPr>
          <w:rStyle w:val="a3"/>
          <w:color w:val="auto"/>
          <w:u w:val="none"/>
        </w:rPr>
        <w:t xml:space="preserve">                                     </w:t>
      </w:r>
      <w:r w:rsidR="00426D1B">
        <w:rPr>
          <w:rStyle w:val="a3"/>
          <w:color w:val="auto"/>
          <w:u w:val="none"/>
        </w:rPr>
        <w:t xml:space="preserve"> </w:t>
      </w:r>
      <w:r>
        <w:rPr>
          <w:rStyle w:val="a3"/>
          <w:color w:val="auto"/>
          <w:u w:val="none"/>
        </w:rPr>
        <w:t>8.5.4</w:t>
      </w:r>
      <w:r w:rsidR="00C322A1" w:rsidRPr="00A46556">
        <w:rPr>
          <w:rStyle w:val="a3"/>
          <w:color w:val="auto"/>
          <w:u w:val="none"/>
        </w:rPr>
        <w:t xml:space="preserve">. Не можуть бути членами ревізійної комісії: </w:t>
      </w:r>
      <w:r w:rsidR="00426D1B">
        <w:rPr>
          <w:rStyle w:val="a3"/>
          <w:color w:val="auto"/>
          <w:u w:val="none"/>
        </w:rPr>
        <w:t xml:space="preserve">                                                      </w:t>
      </w:r>
      <w:r w:rsidR="00C322A1" w:rsidRPr="00A46556">
        <w:br/>
      </w:r>
      <w:r>
        <w:rPr>
          <w:rStyle w:val="a3"/>
          <w:color w:val="auto"/>
          <w:u w:val="none"/>
        </w:rPr>
        <w:t xml:space="preserve">- </w:t>
      </w:r>
      <w:r w:rsidR="00C322A1" w:rsidRPr="00A46556">
        <w:rPr>
          <w:rStyle w:val="a3"/>
          <w:color w:val="auto"/>
          <w:u w:val="none"/>
        </w:rPr>
        <w:t xml:space="preserve"> член наглядової ради; </w:t>
      </w:r>
      <w:r w:rsidR="00C322A1">
        <w:rPr>
          <w:rStyle w:val="a3"/>
          <w:color w:val="auto"/>
          <w:u w:val="none"/>
        </w:rPr>
        <w:t xml:space="preserve">                                                                           </w:t>
      </w:r>
      <w:r w:rsidR="00C322A1">
        <w:rPr>
          <w:rStyle w:val="a3"/>
          <w:b/>
          <w:color w:val="auto"/>
          <w:u w:val="none"/>
        </w:rPr>
        <w:t xml:space="preserve">                                                                </w:t>
      </w:r>
      <w:r>
        <w:rPr>
          <w:rStyle w:val="a3"/>
          <w:color w:val="auto"/>
          <w:u w:val="none"/>
        </w:rPr>
        <w:t xml:space="preserve"> - </w:t>
      </w:r>
      <w:r w:rsidR="002E6AA0">
        <w:rPr>
          <w:rStyle w:val="a3"/>
          <w:color w:val="auto"/>
          <w:u w:val="none"/>
        </w:rPr>
        <w:t xml:space="preserve"> член Правління</w:t>
      </w:r>
      <w:r w:rsidR="00C322A1" w:rsidRPr="00C322A1">
        <w:rPr>
          <w:rStyle w:val="a3"/>
          <w:color w:val="auto"/>
          <w:u w:val="none"/>
        </w:rPr>
        <w:t>;</w:t>
      </w:r>
      <w:r>
        <w:rPr>
          <w:rStyle w:val="a3"/>
          <w:color w:val="auto"/>
          <w:u w:val="none"/>
        </w:rPr>
        <w:t xml:space="preserve">                                                                                                                - </w:t>
      </w:r>
      <w:r w:rsidR="002E6AA0">
        <w:rPr>
          <w:rStyle w:val="a3"/>
          <w:color w:val="auto"/>
          <w:u w:val="none"/>
        </w:rPr>
        <w:t xml:space="preserve">             </w:t>
      </w:r>
      <w:r w:rsidR="00C322A1" w:rsidRPr="00A46556">
        <w:rPr>
          <w:rStyle w:val="a3"/>
          <w:color w:val="auto"/>
          <w:u w:val="none"/>
        </w:rPr>
        <w:t xml:space="preserve"> </w:t>
      </w:r>
      <w:r w:rsidR="002E6AA0">
        <w:rPr>
          <w:rStyle w:val="a3"/>
          <w:color w:val="auto"/>
          <w:u w:val="none"/>
        </w:rPr>
        <w:t xml:space="preserve">- </w:t>
      </w:r>
      <w:r w:rsidR="00C322A1" w:rsidRPr="00A46556">
        <w:rPr>
          <w:rStyle w:val="a3"/>
          <w:color w:val="auto"/>
          <w:u w:val="none"/>
        </w:rPr>
        <w:t xml:space="preserve">корпоративний секретар; </w:t>
      </w:r>
      <w:r w:rsidR="00C322A1" w:rsidRPr="00A46556">
        <w:br/>
      </w:r>
      <w:r>
        <w:rPr>
          <w:rStyle w:val="a3"/>
          <w:color w:val="auto"/>
          <w:u w:val="none"/>
        </w:rPr>
        <w:t>-</w:t>
      </w:r>
      <w:r w:rsidR="00C322A1" w:rsidRPr="00A46556">
        <w:rPr>
          <w:rStyle w:val="a3"/>
          <w:color w:val="auto"/>
          <w:u w:val="none"/>
        </w:rPr>
        <w:t xml:space="preserve">. особа, яка не має повної цивільної дієздатності; </w:t>
      </w:r>
      <w:r w:rsidR="00C322A1" w:rsidRPr="00EC17FD">
        <w:rPr>
          <w:rStyle w:val="a3"/>
          <w:color w:val="auto"/>
          <w:u w:val="none"/>
        </w:rPr>
        <w:t xml:space="preserve">                                                                                       </w:t>
      </w:r>
      <w:r w:rsidR="00C322A1" w:rsidRPr="00A46556">
        <w:br/>
      </w:r>
      <w:r>
        <w:rPr>
          <w:rStyle w:val="a3"/>
          <w:color w:val="auto"/>
          <w:u w:val="none"/>
        </w:rPr>
        <w:t xml:space="preserve">-  </w:t>
      </w:r>
      <w:r w:rsidR="00C322A1" w:rsidRPr="00A46556">
        <w:rPr>
          <w:rStyle w:val="a3"/>
          <w:color w:val="auto"/>
          <w:u w:val="none"/>
        </w:rPr>
        <w:t xml:space="preserve">члени інших органів товариства. </w:t>
      </w:r>
      <w:r w:rsidR="00C322A1" w:rsidRPr="00A46556">
        <w:br/>
      </w:r>
      <w:r>
        <w:rPr>
          <w:rStyle w:val="a3"/>
          <w:color w:val="auto"/>
          <w:u w:val="none"/>
        </w:rPr>
        <w:t>8.5.5</w:t>
      </w:r>
      <w:r w:rsidR="00C322A1" w:rsidRPr="00A46556">
        <w:rPr>
          <w:rStyle w:val="a3"/>
          <w:color w:val="auto"/>
          <w:u w:val="none"/>
        </w:rPr>
        <w:t>. Ревізійна комісія має право вносити пропозиції до порядку денного загальних зборів та вимагати скликання позачергових загальних зборів.</w:t>
      </w:r>
      <w:r w:rsidR="00C322A1" w:rsidRPr="00A46556">
        <w:br/>
      </w:r>
      <w:r>
        <w:rPr>
          <w:rStyle w:val="a3"/>
          <w:color w:val="auto"/>
          <w:u w:val="none"/>
        </w:rPr>
        <w:t>8.5.6</w:t>
      </w:r>
      <w:r w:rsidR="00C322A1" w:rsidRPr="00A46556">
        <w:rPr>
          <w:rStyle w:val="a3"/>
          <w:color w:val="auto"/>
          <w:u w:val="none"/>
        </w:rPr>
        <w:t xml:space="preserve">.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 </w:t>
      </w:r>
      <w:r w:rsidR="00426D1B">
        <w:t xml:space="preserve">                         </w:t>
      </w:r>
      <w:r>
        <w:rPr>
          <w:rStyle w:val="a3"/>
          <w:b/>
          <w:color w:val="auto"/>
          <w:u w:val="none"/>
        </w:rPr>
        <w:t xml:space="preserve"> </w:t>
      </w:r>
      <w:r>
        <w:rPr>
          <w:rStyle w:val="a3"/>
          <w:color w:val="auto"/>
          <w:u w:val="none"/>
        </w:rPr>
        <w:t>8.5.7</w:t>
      </w:r>
      <w:r w:rsidR="00C322A1" w:rsidRPr="00A46556">
        <w:rPr>
          <w:rStyle w:val="a3"/>
          <w:color w:val="auto"/>
          <w:u w:val="none"/>
        </w:rPr>
        <w:t>. Члени ревізійної комісії мають право брати участь у засіданнях наглядової ради та виконавчого органу у випадках, передбачени</w:t>
      </w:r>
      <w:r w:rsidR="00C322A1">
        <w:rPr>
          <w:rStyle w:val="a3"/>
          <w:color w:val="auto"/>
          <w:u w:val="none"/>
        </w:rPr>
        <w:t xml:space="preserve">х </w:t>
      </w:r>
      <w:r>
        <w:rPr>
          <w:rStyle w:val="a3"/>
          <w:color w:val="auto"/>
          <w:u w:val="none"/>
          <w:lang w:val="ru-RU"/>
        </w:rPr>
        <w:t>чиним законодав</w:t>
      </w:r>
      <w:r w:rsidR="00C322A1">
        <w:rPr>
          <w:rStyle w:val="a3"/>
          <w:color w:val="auto"/>
          <w:u w:val="none"/>
          <w:lang w:val="ru-RU"/>
        </w:rPr>
        <w:t>ством,</w:t>
      </w:r>
      <w:r w:rsidR="00C322A1" w:rsidRPr="00A46556">
        <w:rPr>
          <w:rStyle w:val="a3"/>
          <w:color w:val="auto"/>
          <w:u w:val="none"/>
        </w:rPr>
        <w:t xml:space="preserve"> статутом або внутрішніми положеннями товариства. </w:t>
      </w:r>
      <w:r w:rsidR="00C322A1" w:rsidRPr="00A46556">
        <w:br/>
      </w:r>
      <w:r>
        <w:rPr>
          <w:rStyle w:val="a3"/>
          <w:color w:val="auto"/>
          <w:u w:val="none"/>
        </w:rPr>
        <w:t>8.5.8</w:t>
      </w:r>
      <w:r w:rsidR="00C322A1" w:rsidRPr="00A46556">
        <w:rPr>
          <w:rStyle w:val="a3"/>
          <w:color w:val="auto"/>
          <w:u w:val="none"/>
        </w:rPr>
        <w:t>. Ревізійна комісія проводить перевірку фінансово-господарської діяльності АТ за результатами фінансового року</w:t>
      </w:r>
      <w:r w:rsidR="00C322A1" w:rsidRPr="00A46556">
        <w:br/>
      </w:r>
      <w:r>
        <w:rPr>
          <w:rStyle w:val="a3"/>
          <w:color w:val="auto"/>
          <w:u w:val="none"/>
        </w:rPr>
        <w:t>8.5.9</w:t>
      </w:r>
      <w:r w:rsidR="002E6AA0">
        <w:rPr>
          <w:rStyle w:val="a3"/>
          <w:color w:val="auto"/>
          <w:u w:val="none"/>
        </w:rPr>
        <w:t>. Правління</w:t>
      </w:r>
      <w:r w:rsidR="00C322A1" w:rsidRPr="00A46556">
        <w:rPr>
          <w:rStyle w:val="a3"/>
          <w:color w:val="auto"/>
          <w:u w:val="none"/>
        </w:rPr>
        <w:t xml:space="preserve"> забезпечує членам ревізійної комісії доступ до інформації в межах, передбачених статутом та/або положенням про ревізійну комісію. </w:t>
      </w:r>
      <w:r w:rsidR="00C322A1" w:rsidRPr="00A46556">
        <w:br/>
      </w:r>
      <w:r>
        <w:rPr>
          <w:rStyle w:val="a3"/>
          <w:color w:val="auto"/>
          <w:u w:val="none"/>
        </w:rPr>
        <w:t>8.5.10</w:t>
      </w:r>
      <w:r w:rsidR="00C322A1" w:rsidRPr="00A46556">
        <w:rPr>
          <w:rStyle w:val="a3"/>
          <w:color w:val="auto"/>
          <w:u w:val="none"/>
        </w:rPr>
        <w:t xml:space="preserve">. АТ забезпечує доступ членів ревізійної комісії до інформації в межах, що визначаються положенням про ревізійну комісію, затвердженим загальними зборами. </w:t>
      </w:r>
      <w:r w:rsidR="00C322A1" w:rsidRPr="00A46556">
        <w:br/>
      </w:r>
      <w:r>
        <w:rPr>
          <w:rStyle w:val="a3"/>
          <w:color w:val="auto"/>
          <w:u w:val="none"/>
        </w:rPr>
        <w:t>8.5.11</w:t>
      </w:r>
      <w:r w:rsidR="00C322A1" w:rsidRPr="00A46556">
        <w:rPr>
          <w:rStyle w:val="a3"/>
          <w:color w:val="auto"/>
          <w:u w:val="none"/>
        </w:rPr>
        <w:t xml:space="preserve">. За підсумками перевірки фінансово-господарської діяльності АТ за результатами фінансового року ревізійна комісія готує висновок, в якому міститься інформація про:  </w:t>
      </w:r>
      <w:r w:rsidR="00E774D0">
        <w:rPr>
          <w:rStyle w:val="a3"/>
          <w:color w:val="auto"/>
          <w:u w:val="none"/>
        </w:rPr>
        <w:t xml:space="preserve">          - </w:t>
      </w:r>
      <w:r w:rsidR="00C322A1" w:rsidRPr="00A46556">
        <w:rPr>
          <w:rStyle w:val="a3"/>
          <w:color w:val="auto"/>
          <w:u w:val="none"/>
        </w:rPr>
        <w:t xml:space="preserve">підтвердження достовірності та повноти даних фінансової звітності за відповідний період; </w:t>
      </w:r>
      <w:r w:rsidR="00C322A1" w:rsidRPr="00A46556">
        <w:br/>
      </w:r>
      <w:r w:rsidR="00E774D0">
        <w:rPr>
          <w:rStyle w:val="a3"/>
          <w:color w:val="auto"/>
          <w:u w:val="none"/>
        </w:rPr>
        <w:t xml:space="preserve">- </w:t>
      </w:r>
      <w:r w:rsidR="00C322A1" w:rsidRPr="00A46556">
        <w:rPr>
          <w:rStyle w:val="a3"/>
          <w:color w:val="auto"/>
          <w:u w:val="none"/>
        </w:rPr>
        <w:t xml:space="preserve">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w:t>
      </w:r>
      <w:r w:rsidR="00C322A1" w:rsidRPr="00A46556">
        <w:br/>
      </w:r>
      <w:r w:rsidR="00C322A1" w:rsidRPr="00A46556">
        <w:br/>
      </w:r>
      <w:r w:rsidR="00C322A1">
        <w:rPr>
          <w:rStyle w:val="a5"/>
        </w:rPr>
        <w:t xml:space="preserve">                                                   </w:t>
      </w:r>
      <w:r w:rsidR="00C322A1" w:rsidRPr="000F102F">
        <w:rPr>
          <w:rStyle w:val="a5"/>
        </w:rPr>
        <w:t>Стаття 9. ПРАВА АКЦІОНЕРІВ</w:t>
      </w:r>
      <w:r w:rsidR="007C24B7">
        <w:fldChar w:fldCharType="end"/>
      </w:r>
      <w:r w:rsidR="00C322A1">
        <w:t xml:space="preserve">                                                        </w:t>
      </w:r>
      <w:r w:rsidR="00126FC7">
        <w:t xml:space="preserve">       -                                                                                                                                                   </w:t>
      </w:r>
      <w:r w:rsidR="00C322A1">
        <w:t>9.1.</w:t>
      </w:r>
      <w:hyperlink r:id="rId17" w:history="1">
        <w:r w:rsidR="00C322A1">
          <w:rPr>
            <w:rStyle w:val="a3"/>
            <w:color w:val="auto"/>
            <w:u w:val="none"/>
          </w:rPr>
          <w:t xml:space="preserve">Акції АТ </w:t>
        </w:r>
        <w:r w:rsidR="00C322A1" w:rsidRPr="00A46556">
          <w:rPr>
            <w:rStyle w:val="a3"/>
            <w:color w:val="auto"/>
            <w:u w:val="none"/>
          </w:rPr>
          <w:t xml:space="preserve"> не можуть розповсюджуватись шляхом підписки, купуватись та продаватись на біржі. Особи, які набули право</w:t>
        </w:r>
        <w:r w:rsidR="00901180">
          <w:rPr>
            <w:rStyle w:val="a3"/>
            <w:color w:val="auto"/>
            <w:u w:val="none"/>
          </w:rPr>
          <w:t xml:space="preserve"> власності на акції </w:t>
        </w:r>
        <w:r w:rsidR="00901180">
          <w:rPr>
            <w:rStyle w:val="a3"/>
            <w:color w:val="auto"/>
            <w:u w:val="none"/>
            <w:lang w:val="ru-RU"/>
          </w:rPr>
          <w:t>А</w:t>
        </w:r>
        <w:r w:rsidR="00901180">
          <w:rPr>
            <w:rStyle w:val="a3"/>
            <w:color w:val="auto"/>
            <w:u w:val="none"/>
          </w:rPr>
          <w:t>Т</w:t>
        </w:r>
        <w:r w:rsidR="00C322A1" w:rsidRPr="00A46556">
          <w:rPr>
            <w:rStyle w:val="a3"/>
            <w:color w:val="auto"/>
            <w:u w:val="none"/>
          </w:rPr>
          <w:t>, набувають статусу а</w:t>
        </w:r>
        <w:r w:rsidR="00901180">
          <w:rPr>
            <w:rStyle w:val="a3"/>
            <w:color w:val="auto"/>
            <w:u w:val="none"/>
          </w:rPr>
          <w:t xml:space="preserve">кціонерів (учасників) </w:t>
        </w:r>
        <w:r w:rsidR="00901180">
          <w:rPr>
            <w:rStyle w:val="a3"/>
            <w:color w:val="auto"/>
            <w:u w:val="none"/>
            <w:lang w:val="ru-RU"/>
          </w:rPr>
          <w:t>А</w:t>
        </w:r>
        <w:r w:rsidR="00901180">
          <w:rPr>
            <w:rStyle w:val="a3"/>
            <w:color w:val="auto"/>
            <w:u w:val="none"/>
          </w:rPr>
          <w:t>Т</w:t>
        </w:r>
        <w:r w:rsidR="00C322A1" w:rsidRPr="00A46556">
          <w:rPr>
            <w:rStyle w:val="a3"/>
            <w:color w:val="auto"/>
            <w:u w:val="none"/>
          </w:rPr>
          <w:t xml:space="preserve">. </w:t>
        </w:r>
        <w:r w:rsidR="00C322A1" w:rsidRPr="00A46556">
          <w:br/>
        </w:r>
        <w:r w:rsidR="00C322A1" w:rsidRPr="00A46556">
          <w:rPr>
            <w:rStyle w:val="a3"/>
            <w:color w:val="auto"/>
            <w:u w:val="none"/>
          </w:rPr>
          <w:t xml:space="preserve">9.2. Кожною простою акцією АТ її власнику - акціонеру надається однакова сукупність прав, включаючи права на: </w:t>
        </w:r>
        <w:r w:rsidR="00C322A1" w:rsidRPr="00A46556">
          <w:br/>
        </w:r>
        <w:r w:rsidR="00C322A1" w:rsidRPr="00A46556">
          <w:rPr>
            <w:rStyle w:val="a3"/>
            <w:color w:val="auto"/>
            <w:u w:val="none"/>
          </w:rPr>
          <w:t xml:space="preserve">9.2.1. участь в управлінні акціонерним товариством; </w:t>
        </w:r>
        <w:r w:rsidR="00C322A1" w:rsidRPr="00A46556">
          <w:br/>
        </w:r>
        <w:r w:rsidR="00C322A1" w:rsidRPr="00A46556">
          <w:rPr>
            <w:rStyle w:val="a3"/>
            <w:color w:val="auto"/>
            <w:u w:val="none"/>
          </w:rPr>
          <w:t xml:space="preserve">9.2.2. отримання дивідендів; </w:t>
        </w:r>
        <w:r w:rsidR="00C322A1" w:rsidRPr="00A46556">
          <w:br/>
        </w:r>
        <w:r w:rsidR="00C322A1" w:rsidRPr="00A46556">
          <w:rPr>
            <w:rStyle w:val="a3"/>
            <w:color w:val="auto"/>
            <w:u w:val="none"/>
          </w:rPr>
          <w:t xml:space="preserve">9.2.3. отримання у разі ліквідації АТ частини його майна або вартості; </w:t>
        </w:r>
        <w:r w:rsidR="00C322A1" w:rsidRPr="00A46556">
          <w:br/>
        </w:r>
        <w:r w:rsidR="00C322A1" w:rsidRPr="00A46556">
          <w:rPr>
            <w:rStyle w:val="a3"/>
            <w:color w:val="auto"/>
            <w:u w:val="none"/>
          </w:rPr>
          <w:t xml:space="preserve">9.2.4. отримання інформації про господарську діяльність АТ . </w:t>
        </w:r>
        <w:r w:rsidR="00C322A1" w:rsidRPr="00A46556">
          <w:br/>
        </w:r>
        <w:r w:rsidR="00C322A1" w:rsidRPr="00A46556">
          <w:rPr>
            <w:rStyle w:val="a3"/>
            <w:color w:val="auto"/>
            <w:u w:val="none"/>
          </w:rPr>
          <w:t xml:space="preserve">9.3. Одна проста акція АТ надає акціонеру один голос для вирішення кожного питання на загальних зборах, крім випадків проведення кумулятивного голосування. </w:t>
        </w:r>
        <w:r w:rsidR="00C322A1" w:rsidRPr="00A46556">
          <w:br/>
        </w:r>
        <w:r w:rsidR="00C322A1">
          <w:rPr>
            <w:rStyle w:val="a3"/>
            <w:color w:val="auto"/>
            <w:u w:val="none"/>
          </w:rPr>
          <w:t>9.4</w:t>
        </w:r>
        <w:r w:rsidR="00C322A1" w:rsidRPr="00A46556">
          <w:rPr>
            <w:rStyle w:val="a3"/>
            <w:color w:val="auto"/>
            <w:u w:val="none"/>
          </w:rPr>
          <w:t xml:space="preserve">. Переважним правом, акціонерів визнається: </w:t>
        </w:r>
        <w:r w:rsidR="00C322A1" w:rsidRPr="00A46556">
          <w:br/>
        </w:r>
        <w:r w:rsidR="00C322A1">
          <w:rPr>
            <w:rStyle w:val="a3"/>
            <w:color w:val="auto"/>
            <w:u w:val="none"/>
          </w:rPr>
          <w:t>9.4</w:t>
        </w:r>
        <w:r w:rsidR="00C322A1" w:rsidRPr="00A46556">
          <w:rPr>
            <w:rStyle w:val="a3"/>
            <w:color w:val="auto"/>
            <w:u w:val="none"/>
          </w:rPr>
          <w:t xml:space="preserve">.1. право акціонера - власника простих акцій придбавати розміщувані товариством прості акції пропорційно частці належних йому простих акцій у загальній кількості простих акцій; </w:t>
        </w:r>
        <w:r w:rsidR="00C322A1" w:rsidRPr="00A46556">
          <w:br/>
        </w:r>
        <w:r w:rsidR="00C322A1">
          <w:rPr>
            <w:rStyle w:val="a3"/>
            <w:color w:val="auto"/>
            <w:u w:val="none"/>
          </w:rPr>
          <w:t>9.4</w:t>
        </w:r>
        <w:r w:rsidR="00C322A1" w:rsidRPr="00A46556">
          <w:rPr>
            <w:rStyle w:val="a3"/>
            <w:color w:val="auto"/>
            <w:u w:val="none"/>
          </w:rPr>
          <w:t>.</w:t>
        </w:r>
        <w:r w:rsidR="00C322A1">
          <w:rPr>
            <w:rStyle w:val="a3"/>
            <w:color w:val="auto"/>
            <w:u w:val="none"/>
          </w:rPr>
          <w:t>2</w:t>
        </w:r>
        <w:r w:rsidR="00C322A1" w:rsidRPr="00A46556">
          <w:rPr>
            <w:rStyle w:val="a3"/>
            <w:color w:val="auto"/>
            <w:u w:val="none"/>
          </w:rPr>
          <w:t xml:space="preserve">. Переважне право надається акціонеру - власнику простих акцій у процесі приватного розміщення обов'язково, в порядку, встановленому законодавством. </w:t>
        </w:r>
        <w:r w:rsidR="00C322A1" w:rsidRPr="00A46556">
          <w:br/>
        </w:r>
        <w:r w:rsidR="00C322A1">
          <w:rPr>
            <w:rStyle w:val="a3"/>
            <w:color w:val="auto"/>
            <w:u w:val="none"/>
          </w:rPr>
          <w:t>9.5</w:t>
        </w:r>
        <w:r w:rsidR="00C322A1" w:rsidRPr="00A46556">
          <w:rPr>
            <w:rStyle w:val="a3"/>
            <w:color w:val="auto"/>
            <w:u w:val="none"/>
          </w:rPr>
          <w:t xml:space="preserve">. Посадові особи органів АТ та інші особи, які перебувають з товариством у трудових відносинах, не мають права вимагати від акціонера - працівника АТ надання відомостей про те, як він голосував чи як має намір голосувати на загальних зборах, або про відчуження акціонером - працівником АТ своїх акцій чи намір їх відчуження, або вимагати </w:t>
        </w:r>
        <w:r w:rsidR="00CF572F">
          <w:rPr>
            <w:rStyle w:val="a3"/>
            <w:color w:val="auto"/>
            <w:u w:val="none"/>
          </w:rPr>
          <w:t>передачі</w:t>
        </w:r>
        <w:r w:rsidR="00126FC7">
          <w:rPr>
            <w:rStyle w:val="a3"/>
            <w:b/>
            <w:color w:val="auto"/>
            <w:u w:val="none"/>
          </w:rPr>
          <w:t xml:space="preserve">                                                                </w:t>
        </w:r>
        <w:r w:rsidR="00C322A1" w:rsidRPr="00A46556">
          <w:rPr>
            <w:rStyle w:val="a3"/>
            <w:color w:val="auto"/>
            <w:u w:val="none"/>
          </w:rPr>
          <w:t xml:space="preserve">довіреності на участь у загальних зборах. </w:t>
        </w:r>
        <w:r w:rsidR="00C322A1">
          <w:rPr>
            <w:rStyle w:val="a3"/>
            <w:color w:val="auto"/>
            <w:u w:val="none"/>
          </w:rPr>
          <w:t xml:space="preserve">                                                                      </w:t>
        </w:r>
        <w:r w:rsidR="00126FC7">
          <w:rPr>
            <w:rStyle w:val="a3"/>
            <w:color w:val="auto"/>
            <w:u w:val="none"/>
          </w:rPr>
          <w:t xml:space="preserve">                          </w:t>
        </w:r>
        <w:r w:rsidR="00C322A1">
          <w:rPr>
            <w:rStyle w:val="a5"/>
          </w:rPr>
          <w:t xml:space="preserve">                                                                                                                                                                                                    </w:t>
        </w:r>
        <w:r w:rsidR="00C322A1" w:rsidRPr="00B33163">
          <w:rPr>
            <w:rStyle w:val="a5"/>
          </w:rPr>
          <w:t xml:space="preserve">              </w:t>
        </w:r>
      </w:hyperlink>
      <w:r w:rsidR="00D16C42">
        <w:t xml:space="preserve"> </w:t>
      </w:r>
      <w:r w:rsidR="00C322A1">
        <w:t xml:space="preserve">      </w:t>
      </w:r>
      <w:r w:rsidR="00141ED2">
        <w:t xml:space="preserve"> </w:t>
      </w:r>
      <w:r w:rsidR="00C322A1" w:rsidRPr="00C322A1">
        <w:t xml:space="preserve"> </w:t>
      </w:r>
      <w:r w:rsidR="00D16C42">
        <w:t xml:space="preserve">                                              </w:t>
      </w:r>
    </w:p>
    <w:p w:rsidR="00D16C42" w:rsidRPr="00126FC7" w:rsidRDefault="00141ED2" w:rsidP="00126FC7">
      <w:pPr>
        <w:pStyle w:val="a4"/>
        <w:spacing w:before="120" w:beforeAutospacing="0"/>
      </w:pPr>
      <w:r w:rsidRPr="00141ED2">
        <w:t xml:space="preserve">                                 </w:t>
      </w:r>
      <w:r w:rsidR="00CF572F">
        <w:t xml:space="preserve">                                                                                                                                                      </w:t>
      </w:r>
      <w:r w:rsidR="00D16C42">
        <w:t xml:space="preserve"> </w:t>
      </w:r>
      <w:r w:rsidR="00CF572F">
        <w:t xml:space="preserve">-                                                                                                                                                                 </w:t>
      </w:r>
      <w:r w:rsidR="00CF572F">
        <w:lastRenderedPageBreak/>
        <w:t xml:space="preserve">-                                                                            - 14 -                                                                              -                                            </w:t>
      </w:r>
      <w:r w:rsidR="00D16C42" w:rsidRPr="00D16C42">
        <w:rPr>
          <w:b/>
        </w:rPr>
        <w:t>Стаття 10. ОБОВ'ЯЗКИ АКЦІОНЕРІВ</w:t>
      </w:r>
      <w:r w:rsidR="00D16C42" w:rsidRPr="00C322A1">
        <w:t xml:space="preserve"> </w:t>
      </w:r>
      <w:hyperlink r:id="rId18" w:history="1">
        <w:r w:rsidR="00C322A1" w:rsidRPr="00A46556">
          <w:br/>
        </w:r>
        <w:r w:rsidR="00126FC7">
          <w:rPr>
            <w:rStyle w:val="a3"/>
            <w:color w:val="auto"/>
            <w:u w:val="none"/>
          </w:rPr>
          <w:t xml:space="preserve">-                                                                                                                                                                </w:t>
        </w:r>
        <w:r w:rsidR="00C322A1" w:rsidRPr="00A46556">
          <w:rPr>
            <w:rStyle w:val="a3"/>
            <w:color w:val="auto"/>
            <w:u w:val="none"/>
          </w:rPr>
          <w:t xml:space="preserve">10.1. Акціонери АТ зобов'язані: </w:t>
        </w:r>
        <w:r w:rsidR="00C322A1" w:rsidRPr="00A46556">
          <w:br/>
        </w:r>
        <w:r w:rsidR="00C322A1" w:rsidRPr="00A46556">
          <w:rPr>
            <w:rStyle w:val="a3"/>
            <w:color w:val="auto"/>
            <w:u w:val="none"/>
          </w:rPr>
          <w:t>10.1.1. дотримуватися статуту,</w:t>
        </w:r>
        <w:r w:rsidR="00901180">
          <w:rPr>
            <w:rStyle w:val="a3"/>
            <w:color w:val="auto"/>
            <w:u w:val="none"/>
          </w:rPr>
          <w:t xml:space="preserve"> інших внутрішніх документі</w:t>
        </w:r>
        <w:r w:rsidR="00901180" w:rsidRPr="00901180">
          <w:rPr>
            <w:rStyle w:val="a3"/>
            <w:color w:val="auto"/>
            <w:u w:val="none"/>
          </w:rPr>
          <w:t xml:space="preserve">в АТ        </w:t>
        </w:r>
        <w:r w:rsidR="00C322A1" w:rsidRPr="00A46556">
          <w:rPr>
            <w:rStyle w:val="a3"/>
            <w:color w:val="auto"/>
            <w:u w:val="none"/>
          </w:rPr>
          <w:t xml:space="preserve">; </w:t>
        </w:r>
        <w:r w:rsidR="007123CA">
          <w:rPr>
            <w:rStyle w:val="a3"/>
            <w:color w:val="auto"/>
            <w:u w:val="none"/>
          </w:rPr>
          <w:t xml:space="preserve">                                  </w:t>
        </w:r>
        <w:r w:rsidR="00C322A1" w:rsidRPr="00A46556">
          <w:rPr>
            <w:rStyle w:val="a3"/>
            <w:color w:val="auto"/>
            <w:u w:val="none"/>
          </w:rPr>
          <w:t xml:space="preserve">10.1.2. виконувати рішення загальних </w:t>
        </w:r>
        <w:r w:rsidR="00901180">
          <w:rPr>
            <w:rStyle w:val="a3"/>
            <w:color w:val="auto"/>
            <w:u w:val="none"/>
          </w:rPr>
          <w:t xml:space="preserve">зборів, інших органів </w:t>
        </w:r>
        <w:r w:rsidR="00901180" w:rsidRPr="00782BE9">
          <w:rPr>
            <w:rStyle w:val="a3"/>
            <w:color w:val="auto"/>
            <w:u w:val="none"/>
          </w:rPr>
          <w:t>АТ</w:t>
        </w:r>
        <w:r w:rsidR="00C322A1" w:rsidRPr="00A46556">
          <w:rPr>
            <w:rStyle w:val="a3"/>
            <w:color w:val="auto"/>
            <w:u w:val="none"/>
          </w:rPr>
          <w:t xml:space="preserve">; </w:t>
        </w:r>
        <w:r w:rsidR="00C322A1" w:rsidRPr="00A46556">
          <w:br/>
        </w:r>
        <w:r w:rsidR="00C322A1" w:rsidRPr="00A46556">
          <w:rPr>
            <w:rStyle w:val="a3"/>
            <w:color w:val="auto"/>
            <w:u w:val="none"/>
          </w:rPr>
          <w:t xml:space="preserve">10.1.3. виконувати свої зобов'язання перед товариством, у тому числі пов'язані з майновою участю; </w:t>
        </w:r>
        <w:r w:rsidR="00D16C42">
          <w:rPr>
            <w:rStyle w:val="a3"/>
            <w:color w:val="auto"/>
            <w:u w:val="none"/>
          </w:rPr>
          <w:t xml:space="preserve">                                            </w:t>
        </w:r>
        <w:r w:rsidR="00D16C42">
          <w:rPr>
            <w:rStyle w:val="a3"/>
            <w:b/>
            <w:color w:val="auto"/>
            <w:u w:val="none"/>
          </w:rPr>
          <w:t xml:space="preserve">     </w:t>
        </w:r>
        <w:r w:rsidR="00E774D0">
          <w:rPr>
            <w:rStyle w:val="a3"/>
            <w:b/>
            <w:color w:val="auto"/>
            <w:u w:val="none"/>
          </w:rPr>
          <w:t xml:space="preserve">                        </w:t>
        </w:r>
        <w:r w:rsidR="00D16C42">
          <w:rPr>
            <w:rStyle w:val="a3"/>
            <w:b/>
            <w:color w:val="auto"/>
            <w:u w:val="none"/>
          </w:rPr>
          <w:t xml:space="preserve">                                                                                </w:t>
        </w:r>
        <w:r w:rsidR="00C322A1" w:rsidRPr="00A46556">
          <w:rPr>
            <w:rStyle w:val="a3"/>
            <w:color w:val="auto"/>
            <w:u w:val="none"/>
          </w:rPr>
          <w:t xml:space="preserve">10.1.4. оплачувати акції у розмірі, в порядку та засобами, що передбачені статутом АТ; </w:t>
        </w:r>
        <w:r w:rsidR="00C322A1" w:rsidRPr="00A46556">
          <w:br/>
        </w:r>
        <w:r w:rsidR="00C322A1" w:rsidRPr="00A46556">
          <w:rPr>
            <w:rStyle w:val="a3"/>
            <w:color w:val="auto"/>
            <w:u w:val="none"/>
          </w:rPr>
          <w:t>10.1.5. не розголошувати комерційну таємницю та конфіденційну інфо</w:t>
        </w:r>
        <w:r w:rsidR="00782BE9">
          <w:rPr>
            <w:rStyle w:val="a3"/>
            <w:color w:val="auto"/>
            <w:u w:val="none"/>
          </w:rPr>
          <w:t xml:space="preserve">рмацію про діяльність </w:t>
        </w:r>
        <w:r w:rsidR="00782BE9" w:rsidRPr="00782BE9">
          <w:rPr>
            <w:rStyle w:val="a3"/>
            <w:color w:val="auto"/>
            <w:u w:val="none"/>
          </w:rPr>
          <w:t>АТ</w:t>
        </w:r>
        <w:r w:rsidR="00C322A1" w:rsidRPr="00A46556">
          <w:rPr>
            <w:rStyle w:val="a3"/>
            <w:color w:val="auto"/>
            <w:u w:val="none"/>
          </w:rPr>
          <w:t xml:space="preserve">. </w:t>
        </w:r>
        <w:r w:rsidR="00C322A1" w:rsidRPr="00A46556">
          <w:br/>
        </w:r>
        <w:r w:rsidR="00C322A1">
          <w:rPr>
            <w:rStyle w:val="a3"/>
            <w:color w:val="auto"/>
            <w:u w:val="none"/>
          </w:rPr>
          <w:t>10.2.П</w:t>
        </w:r>
        <w:r w:rsidR="00C322A1" w:rsidRPr="00A46556">
          <w:rPr>
            <w:rStyle w:val="a3"/>
            <w:color w:val="auto"/>
            <w:u w:val="none"/>
          </w:rPr>
          <w:t xml:space="preserve">передбачена можливість укладення договору між акціонерами,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 </w:t>
        </w:r>
        <w:r w:rsidR="00C322A1" w:rsidRPr="00A46556">
          <w:br/>
        </w:r>
        <w:r w:rsidR="00C322A1" w:rsidRPr="00A46556">
          <w:rPr>
            <w:rStyle w:val="a3"/>
            <w:color w:val="auto"/>
            <w:u w:val="none"/>
          </w:rPr>
          <w:t xml:space="preserve">10.3. Акціонери можуть також мати інші обов'язки, встановлені чинним законодавством. </w:t>
        </w:r>
        <w:r w:rsidR="007123CA">
          <w:br/>
        </w:r>
        <w:r w:rsidR="00E774D0">
          <w:rPr>
            <w:rStyle w:val="a5"/>
          </w:rPr>
          <w:t xml:space="preserve">                                                                                                          -                                             </w:t>
        </w:r>
        <w:r w:rsidR="007123CA">
          <w:rPr>
            <w:rStyle w:val="a5"/>
          </w:rPr>
          <w:t xml:space="preserve">      </w:t>
        </w:r>
        <w:r w:rsidR="00E774D0">
          <w:rPr>
            <w:rStyle w:val="a5"/>
          </w:rPr>
          <w:t xml:space="preserve"> </w:t>
        </w:r>
        <w:r w:rsidR="007123CA">
          <w:rPr>
            <w:rStyle w:val="a5"/>
          </w:rPr>
          <w:t>-                                               С</w:t>
        </w:r>
        <w:r w:rsidR="00C322A1" w:rsidRPr="00B8514B">
          <w:rPr>
            <w:rStyle w:val="a5"/>
          </w:rPr>
          <w:t>таття 11. ОБЛІК ТА ЗВІТНІСТЬ</w:t>
        </w:r>
      </w:hyperlink>
      <w:hyperlink r:id="rId19" w:history="1">
        <w:r w:rsidR="00C322A1" w:rsidRPr="00A46556">
          <w:br/>
        </w:r>
        <w:r w:rsidR="00126FC7">
          <w:rPr>
            <w:rStyle w:val="a3"/>
            <w:color w:val="auto"/>
            <w:u w:val="none"/>
          </w:rPr>
          <w:t xml:space="preserve">                                                                                                                                                                  </w:t>
        </w:r>
        <w:r w:rsidR="00C322A1" w:rsidRPr="00A46556">
          <w:rPr>
            <w:rStyle w:val="a3"/>
            <w:color w:val="auto"/>
            <w:u w:val="none"/>
          </w:rPr>
          <w:t xml:space="preserve">11.1. Бухгалтерський та статистичний облік і звітність в АТ ведуться згідно з чинним законодавством України. </w:t>
        </w:r>
        <w:r w:rsidR="00C322A1" w:rsidRPr="00A46556">
          <w:br/>
        </w:r>
        <w:r w:rsidR="00C322A1" w:rsidRPr="00A46556">
          <w:rPr>
            <w:rStyle w:val="a3"/>
            <w:color w:val="auto"/>
            <w:u w:val="none"/>
          </w:rPr>
          <w:t>11.1.1. Порядок обігу документів в АТ, його дочірніх підприємствах, філіях та представництвах встановлюється правлінням АТ.</w:t>
        </w:r>
        <w:r w:rsidR="00C322A1" w:rsidRPr="00A46556">
          <w:br/>
        </w:r>
        <w:r w:rsidR="00C322A1" w:rsidRPr="00A46556">
          <w:rPr>
            <w:rStyle w:val="a3"/>
            <w:color w:val="auto"/>
            <w:u w:val="none"/>
          </w:rPr>
          <w:t>11.2. Відповідальність за стан обліку, своєчасне подання бухгалтерської та іншої звітності покладено на головного бухгалтера АТ, компетенція якого визначена відпові</w:t>
        </w:r>
        <w:r w:rsidR="00C322A1">
          <w:rPr>
            <w:rStyle w:val="a3"/>
            <w:color w:val="auto"/>
            <w:u w:val="none"/>
          </w:rPr>
          <w:t xml:space="preserve">дно до його трудового договору (контракту), </w:t>
        </w:r>
        <w:r w:rsidR="00C322A1" w:rsidRPr="00A46556">
          <w:rPr>
            <w:rStyle w:val="a3"/>
            <w:color w:val="auto"/>
            <w:u w:val="none"/>
          </w:rPr>
          <w:t xml:space="preserve"> та чинного законодавства України. </w:t>
        </w:r>
        <w:r w:rsidR="00C322A1" w:rsidRPr="00A46556">
          <w:br/>
        </w:r>
        <w:r w:rsidR="00C322A1" w:rsidRPr="00A46556">
          <w:rPr>
            <w:rStyle w:val="a3"/>
            <w:color w:val="auto"/>
            <w:u w:val="none"/>
          </w:rPr>
          <w:t>11.3. Операційний рік встановлюється з 1 січня до 31 грудня включно.</w:t>
        </w:r>
        <w:r w:rsidR="00C322A1" w:rsidRPr="00A46556">
          <w:br/>
        </w:r>
        <w:r w:rsidR="00C322A1" w:rsidRPr="00A46556">
          <w:rPr>
            <w:rStyle w:val="a3"/>
            <w:color w:val="auto"/>
            <w:u w:val="none"/>
          </w:rPr>
          <w:t>11.4. Річний звіт по операціях АТ та баланс складаються в АТ у строки, визначені відповідними законодавчими та іншими нормативними актами, і з висновком Ревізійної комісії мають бути подані на затвердження Загальним зборам АТ, що скликаються не пізніше, як через 1 місяць після дати складання відповідного звіту.</w:t>
        </w:r>
        <w:r w:rsidR="00C322A1" w:rsidRPr="00A46556">
          <w:br/>
        </w:r>
        <w:r w:rsidR="00C322A1" w:rsidRPr="00A46556">
          <w:rPr>
            <w:rStyle w:val="a3"/>
            <w:color w:val="auto"/>
            <w:u w:val="none"/>
          </w:rPr>
          <w:t>11.5. АТ та його посадові особи несуть відповідальність встановлену чинним законодавством України за достовірність даних, що містяться в річному звіті та балансі.</w:t>
        </w:r>
        <w:r w:rsidR="00C322A1" w:rsidRPr="00A46556">
          <w:br/>
        </w:r>
        <w:r w:rsidR="00C322A1" w:rsidRPr="00A46556">
          <w:rPr>
            <w:bCs/>
          </w:rPr>
          <w:br/>
        </w:r>
        <w:r w:rsidR="00C322A1">
          <w:rPr>
            <w:rStyle w:val="a5"/>
          </w:rPr>
          <w:t xml:space="preserve">                               </w:t>
        </w:r>
        <w:r w:rsidR="00C322A1" w:rsidRPr="00B8514B">
          <w:rPr>
            <w:rStyle w:val="a5"/>
          </w:rPr>
          <w:t>Стаття 12. ТРУДОВИЙ КОЛЕКТИВ ТОВАРИСТВА</w:t>
        </w:r>
      </w:hyperlink>
      <w:hyperlink r:id="rId20" w:history="1">
        <w:r w:rsidR="00C322A1" w:rsidRPr="00A46556">
          <w:br/>
        </w:r>
        <w:r w:rsidR="00126FC7">
          <w:rPr>
            <w:rStyle w:val="a3"/>
            <w:color w:val="auto"/>
            <w:u w:val="none"/>
          </w:rPr>
          <w:t xml:space="preserve">                                                                                                                                                                      </w:t>
        </w:r>
        <w:r w:rsidR="00C322A1" w:rsidRPr="00A46556">
          <w:rPr>
            <w:rStyle w:val="a3"/>
            <w:color w:val="auto"/>
            <w:u w:val="none"/>
          </w:rPr>
          <w:t>12.1. Трудовий колектив АТ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w:t>
        </w:r>
        <w:r w:rsidR="00782BE9">
          <w:rPr>
            <w:rStyle w:val="a3"/>
            <w:color w:val="auto"/>
            <w:u w:val="none"/>
          </w:rPr>
          <w:t xml:space="preserve">дносини працівника з </w:t>
        </w:r>
        <w:r w:rsidR="00782BE9">
          <w:rPr>
            <w:rStyle w:val="a3"/>
            <w:color w:val="auto"/>
            <w:u w:val="none"/>
            <w:lang w:val="ru-RU"/>
          </w:rPr>
          <w:t>А</w:t>
        </w:r>
        <w:r w:rsidR="00782BE9">
          <w:rPr>
            <w:rStyle w:val="a3"/>
            <w:color w:val="auto"/>
            <w:u w:val="none"/>
          </w:rPr>
          <w:t>Т</w:t>
        </w:r>
        <w:r w:rsidR="00C322A1" w:rsidRPr="00A46556">
          <w:rPr>
            <w:rStyle w:val="a3"/>
            <w:color w:val="auto"/>
            <w:u w:val="none"/>
          </w:rPr>
          <w:t xml:space="preserve">. </w:t>
        </w:r>
        <w:r w:rsidR="00C322A1" w:rsidRPr="00A46556">
          <w:br/>
        </w:r>
        <w:r w:rsidR="00C322A1" w:rsidRPr="00A46556">
          <w:rPr>
            <w:rStyle w:val="a3"/>
            <w:color w:val="auto"/>
            <w:u w:val="none"/>
          </w:rPr>
          <w:t xml:space="preserve">12.2. АТ самостійно встановлює форми та системи оплати праці, розмір заробітної плати, а також інших видів винагороди працівників, відповідно до чинного законодавства України. </w:t>
        </w:r>
        <w:r w:rsidR="00C322A1" w:rsidRPr="00A46556">
          <w:br/>
        </w:r>
        <w:r w:rsidR="00C322A1" w:rsidRPr="00A46556">
          <w:rPr>
            <w:rStyle w:val="a3"/>
            <w:color w:val="auto"/>
            <w:u w:val="none"/>
          </w:rPr>
          <w:t xml:space="preserve">12.3. Соціальні та трудові права працівників гарантуються чинним законодавством України. </w:t>
        </w:r>
        <w:r w:rsidR="00C322A1" w:rsidRPr="00A46556">
          <w:br/>
        </w:r>
        <w:r w:rsidR="00C322A1" w:rsidRPr="00A46556">
          <w:rPr>
            <w:rStyle w:val="a3"/>
            <w:color w:val="auto"/>
            <w:u w:val="none"/>
          </w:rPr>
          <w:t xml:space="preserve">12.4. Внутрішніми положеннями АТ може встановлювати додаткові (крім передбачених чинним законодавством) трудові та соціально-побутові пільги для всіх працівників або їхніх окремих категорій. </w:t>
        </w:r>
        <w:r w:rsidR="00C322A1" w:rsidRPr="00A46556">
          <w:br/>
        </w:r>
        <w:r w:rsidR="00C322A1" w:rsidRPr="00A46556">
          <w:br/>
        </w:r>
        <w:r w:rsidR="00C322A1">
          <w:rPr>
            <w:rStyle w:val="a5"/>
          </w:rPr>
          <w:t xml:space="preserve">                                       </w:t>
        </w:r>
        <w:r w:rsidR="00C322A1" w:rsidRPr="0011444C">
          <w:rPr>
            <w:rStyle w:val="a5"/>
          </w:rPr>
          <w:t>Стаття 13. ПРИПИНЕННЯ АТ ТА ВИДІЛ</w:t>
        </w:r>
        <w:r w:rsidR="00C322A1" w:rsidRPr="00A46556">
          <w:rPr>
            <w:rStyle w:val="a5"/>
            <w:b w:val="0"/>
          </w:rPr>
          <w:t xml:space="preserve"> </w:t>
        </w:r>
      </w:hyperlink>
      <w:hyperlink r:id="rId21" w:history="1">
        <w:r w:rsidR="00C322A1" w:rsidRPr="00A46556">
          <w:br/>
        </w:r>
        <w:r w:rsidR="00126FC7">
          <w:rPr>
            <w:rStyle w:val="a3"/>
            <w:color w:val="auto"/>
            <w:u w:val="none"/>
          </w:rPr>
          <w:t xml:space="preserve">                                                                                                                                                              </w:t>
        </w:r>
        <w:r w:rsidR="00C322A1" w:rsidRPr="00A46556">
          <w:rPr>
            <w:rStyle w:val="a3"/>
            <w:color w:val="auto"/>
            <w:u w:val="none"/>
          </w:rPr>
          <w:t xml:space="preserve">13.1. АТ припиняється в результаті передання всього свого майна, прав та обов'язків іншим підприємницьким товариствам-правонаступникам (шляхом злиття, приєднання, поділу, перетворення) або в результаті ліквідації. </w:t>
        </w:r>
        <w:r w:rsidR="00C322A1" w:rsidRPr="00A46556">
          <w:br/>
        </w:r>
        <w:r w:rsidR="00C322A1" w:rsidRPr="00A46556">
          <w:rPr>
            <w:rStyle w:val="a3"/>
            <w:color w:val="auto"/>
            <w:u w:val="none"/>
          </w:rPr>
          <w:t>13.2. Добровільне припинення АТ здійснюється за рішенням загальних зборів у порядку, передбаченому Законом "Про акціонерні товариства", з дотриманням вимог, встановлених</w:t>
        </w:r>
        <w:r w:rsidR="00CF572F">
          <w:rPr>
            <w:rStyle w:val="a3"/>
            <w:color w:val="auto"/>
            <w:u w:val="none"/>
          </w:rPr>
          <w:t xml:space="preserve"> </w:t>
        </w:r>
        <w:r w:rsidR="00126FC7">
          <w:rPr>
            <w:rStyle w:val="a3"/>
            <w:b/>
            <w:color w:val="auto"/>
            <w:u w:val="none"/>
          </w:rPr>
          <w:t xml:space="preserve">                                                             </w:t>
        </w:r>
        <w:r w:rsidR="00C322A1" w:rsidRPr="00A46556">
          <w:rPr>
            <w:rStyle w:val="a3"/>
            <w:color w:val="auto"/>
            <w:u w:val="none"/>
          </w:rPr>
          <w:t xml:space="preserve">Цивільним кодексом України та іншими актами законодавства. Інші підстави та порядок припинення АТ визначаються чинним законодавством України. </w:t>
        </w:r>
        <w:r w:rsidR="00CF572F">
          <w:rPr>
            <w:rStyle w:val="a3"/>
            <w:color w:val="auto"/>
            <w:u w:val="none"/>
          </w:rPr>
          <w:t xml:space="preserve">                                                  </w:t>
        </w:r>
        <w:r w:rsidR="00CF572F">
          <w:rPr>
            <w:rStyle w:val="a3"/>
            <w:color w:val="auto"/>
            <w:u w:val="none"/>
          </w:rPr>
          <w:lastRenderedPageBreak/>
          <w:t xml:space="preserve">-                                                                      - </w:t>
        </w:r>
        <w:r w:rsidR="00CF572F">
          <w:rPr>
            <w:rStyle w:val="a3"/>
            <w:b/>
            <w:color w:val="auto"/>
            <w:u w:val="none"/>
          </w:rPr>
          <w:t>15 -</w:t>
        </w:r>
        <w:r w:rsidR="00C322A1" w:rsidRPr="00A46556">
          <w:br/>
        </w:r>
        <w:r w:rsidR="00C322A1" w:rsidRPr="00A46556">
          <w:rPr>
            <w:rStyle w:val="a3"/>
            <w:color w:val="auto"/>
            <w:u w:val="none"/>
          </w:rPr>
          <w:t xml:space="preserve">13.3. Злиття, приєднання, поділ, виділ та перетворення АТ здійснюються за рішенням загальних зборів, а у випадках, передбачених законом, - за рішенням суду або відповідних органів влади. </w:t>
        </w:r>
        <w:r w:rsidR="00C322A1" w:rsidRPr="00A46556">
          <w:br/>
        </w:r>
        <w:r w:rsidR="00C322A1" w:rsidRPr="00A46556">
          <w:rPr>
            <w:rStyle w:val="a3"/>
            <w:color w:val="auto"/>
            <w:u w:val="none"/>
          </w:rPr>
          <w:t xml:space="preserve">13.3.1. У випадках, передбачених законом, поділ АТ або виділ з його складу одного чи кількох акціонерних товариств здійснюється за рішенням відповідних державних органів або за рішенням суду. </w:t>
        </w:r>
        <w:r w:rsidR="00C322A1" w:rsidRPr="00A46556">
          <w:br/>
        </w:r>
        <w:r w:rsidR="00C322A1" w:rsidRPr="00A46556">
          <w:rPr>
            <w:rStyle w:val="a3"/>
            <w:color w:val="auto"/>
            <w:u w:val="none"/>
          </w:rPr>
          <w:t>13.3.2. Законом може бути передбачено одержання згоди відповідних державних органів на</w:t>
        </w:r>
        <w:r w:rsidR="007123CA">
          <w:rPr>
            <w:rStyle w:val="a3"/>
            <w:color w:val="auto"/>
            <w:u w:val="none"/>
          </w:rPr>
          <w:t xml:space="preserve">   </w:t>
        </w:r>
        <w:r w:rsidR="00C322A1" w:rsidRPr="00A46556">
          <w:rPr>
            <w:rStyle w:val="a3"/>
            <w:color w:val="auto"/>
            <w:u w:val="none"/>
          </w:rPr>
          <w:t xml:space="preserve"> припинення АТ шляхом злиття або приєднання. </w:t>
        </w:r>
        <w:r w:rsidR="00C322A1" w:rsidRPr="00A46556">
          <w:br/>
        </w:r>
        <w:r w:rsidR="00C322A1" w:rsidRPr="00A46556">
          <w:rPr>
            <w:rStyle w:val="a3"/>
            <w:color w:val="auto"/>
            <w:u w:val="none"/>
          </w:rPr>
          <w:t xml:space="preserve">13.3.3. АТ не може одночасно здійснювати злиття, приєднання, поділ, виділ та/або перетворення. </w:t>
        </w:r>
        <w:r w:rsidR="00D16C42">
          <w:rPr>
            <w:rStyle w:val="a3"/>
            <w:color w:val="auto"/>
            <w:u w:val="none"/>
          </w:rPr>
          <w:t xml:space="preserve">                                                                           </w:t>
        </w:r>
        <w:r w:rsidR="00D16C42">
          <w:rPr>
            <w:rStyle w:val="a3"/>
            <w:b/>
            <w:color w:val="auto"/>
            <w:u w:val="none"/>
          </w:rPr>
          <w:t xml:space="preserve">                                                                                </w:t>
        </w:r>
        <w:r w:rsidR="00C322A1" w:rsidRPr="00A46556">
          <w:rPr>
            <w:rStyle w:val="a3"/>
            <w:color w:val="auto"/>
            <w:u w:val="none"/>
          </w:rPr>
          <w:t xml:space="preserve">13.4. Акції товариства, яке припиняється внаслідок поділу, конвертуються в акції товариств-правонаступників та розміщуються серед їх акціонерів. </w:t>
        </w:r>
        <w:r w:rsidR="00C322A1" w:rsidRPr="00A46556">
          <w:br/>
        </w:r>
        <w:r w:rsidR="00C322A1" w:rsidRPr="00A46556">
          <w:rPr>
            <w:rStyle w:val="a3"/>
            <w:color w:val="auto"/>
            <w:u w:val="none"/>
          </w:rPr>
          <w:t xml:space="preserve">13.4.1. Акції товариств, що припиняються внаслідок злиття, приєднання, конвертуються в акції товариства-правонаступника та розміщуються серед його акціонерів. </w:t>
        </w:r>
        <w:r w:rsidR="00C322A1" w:rsidRPr="00A46556">
          <w:br/>
        </w:r>
        <w:r w:rsidR="00C322A1" w:rsidRPr="00A46556">
          <w:rPr>
            <w:rStyle w:val="a3"/>
            <w:color w:val="auto"/>
            <w:u w:val="none"/>
          </w:rPr>
          <w:t xml:space="preserve">13.4.2. Акції товариства, що перетворюється, конвертуються в частки (паї) підприємницького товариства-правонаступника та розподіляються серед його учасників. </w:t>
        </w:r>
        <w:r w:rsidR="00C322A1" w:rsidRPr="00A46556">
          <w:br/>
        </w:r>
        <w:r w:rsidR="00C322A1" w:rsidRPr="00A46556">
          <w:rPr>
            <w:rStyle w:val="a3"/>
            <w:color w:val="auto"/>
            <w:u w:val="none"/>
          </w:rPr>
          <w:t>13.4.3. При виділі акції товариства, з якого здійснюється виділ, конвертуються в акції цього АТ</w:t>
        </w:r>
        <w:r w:rsidR="007123CA">
          <w:rPr>
            <w:rStyle w:val="a3"/>
            <w:color w:val="auto"/>
            <w:u w:val="none"/>
          </w:rPr>
          <w:t xml:space="preserve"> </w:t>
        </w:r>
        <w:r w:rsidR="00C322A1" w:rsidRPr="00A46556">
          <w:rPr>
            <w:rStyle w:val="a3"/>
            <w:color w:val="auto"/>
            <w:u w:val="none"/>
          </w:rPr>
          <w:t xml:space="preserve"> і АТ, що виділилося, та розміщуються між акціонерами товариства, з якого здійснюється </w:t>
        </w:r>
        <w:r w:rsidR="007123CA">
          <w:rPr>
            <w:rStyle w:val="a3"/>
            <w:color w:val="auto"/>
            <w:u w:val="none"/>
          </w:rPr>
          <w:t xml:space="preserve">    </w:t>
        </w:r>
        <w:r w:rsidR="00E774D0">
          <w:rPr>
            <w:rStyle w:val="a3"/>
            <w:b/>
            <w:color w:val="auto"/>
            <w:u w:val="none"/>
          </w:rPr>
          <w:t xml:space="preserve"> </w:t>
        </w:r>
        <w:r w:rsidR="00C322A1" w:rsidRPr="00A46556">
          <w:rPr>
            <w:rStyle w:val="a3"/>
            <w:color w:val="auto"/>
            <w:u w:val="none"/>
          </w:rPr>
          <w:t xml:space="preserve">виділ. </w:t>
        </w:r>
        <w:r w:rsidR="00C322A1" w:rsidRPr="00A46556">
          <w:br/>
        </w:r>
        <w:r w:rsidR="00C322A1" w:rsidRPr="00A46556">
          <w:rPr>
            <w:rStyle w:val="a3"/>
            <w:color w:val="auto"/>
            <w:u w:val="none"/>
          </w:rPr>
          <w:t xml:space="preserve">13.4.4. 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АТ з вимогою про обов'язковий викуп належних їм акцій та які мають таке право. </w:t>
        </w:r>
        <w:r w:rsidR="00C322A1" w:rsidRPr="00A46556">
          <w:br/>
        </w:r>
        <w:r w:rsidR="00C322A1" w:rsidRPr="00A46556">
          <w:rPr>
            <w:rStyle w:val="a3"/>
            <w:color w:val="auto"/>
            <w:u w:val="none"/>
          </w:rPr>
          <w:t xml:space="preserve">13.4.5. Порядок конвертації акцій товариства, що припиняється, в акції новоствореного (новостворених) АТ встановлюється Державною комісією з цінних паперів та фондового ринку. </w:t>
        </w:r>
        <w:r w:rsidR="00C322A1" w:rsidRPr="00A46556">
          <w:br/>
        </w:r>
        <w:r w:rsidR="00C322A1" w:rsidRPr="00A46556">
          <w:rPr>
            <w:rStyle w:val="a3"/>
            <w:color w:val="auto"/>
            <w:u w:val="none"/>
          </w:rPr>
          <w:t xml:space="preserve">13.5. Злиття, поділ або перетворення АТ вважається завершеним з дати внесення до Єдиного державного реєстру запису про припинення АТ та про реєстрацію підприємницького товариства-правонаступника (товариств-правонаступників). </w:t>
        </w:r>
        <w:r w:rsidR="00C322A1" w:rsidRPr="00A46556">
          <w:br/>
        </w:r>
        <w:r w:rsidR="00C322A1" w:rsidRPr="00A46556">
          <w:rPr>
            <w:rStyle w:val="a3"/>
            <w:color w:val="auto"/>
            <w:u w:val="none"/>
          </w:rPr>
          <w:t xml:space="preserve">13.6. Приєднання АТ до іншого АТ вважається завершеним з дати внесення запису до Єдиного державного реєстру юридичних осіб та фізичних осіб - підприємців про припинення такого АТ . </w:t>
        </w:r>
        <w:r w:rsidR="00C322A1" w:rsidRPr="00A46556">
          <w:br/>
        </w:r>
        <w:r w:rsidR="00C322A1" w:rsidRPr="00A46556">
          <w:rPr>
            <w:rStyle w:val="a3"/>
            <w:color w:val="auto"/>
            <w:u w:val="none"/>
          </w:rPr>
          <w:t xml:space="preserve">13.7. Виділ АТ вважається завершеним з дати внесення до Єдиного державного реєстру запису про створення АТ, що виділилося. </w:t>
        </w:r>
        <w:r w:rsidR="00C322A1" w:rsidRPr="00A46556">
          <w:br/>
        </w:r>
        <w:r w:rsidR="00C322A1" w:rsidRPr="00A46556">
          <w:rPr>
            <w:rStyle w:val="a3"/>
            <w:color w:val="auto"/>
            <w:u w:val="none"/>
          </w:rPr>
          <w:t xml:space="preserve">13.8. Приєднання АТ до іншого АТ вважається завершеним з дати внесення запису до Єдиного державного реєстру про припинення такого АТ. </w:t>
        </w:r>
        <w:r w:rsidR="00C322A1" w:rsidRPr="00A46556">
          <w:br/>
        </w:r>
        <w:r w:rsidR="00C322A1" w:rsidRPr="00A46556">
          <w:rPr>
            <w:rStyle w:val="a3"/>
            <w:color w:val="auto"/>
            <w:u w:val="none"/>
          </w:rPr>
          <w:t xml:space="preserve">13.9. Наглядова рада кожного АТ, що бере участь у злитті, приєднанні, поділі, виділі або перетворенні, розробляє умови договору про злиття (приєднання) або план поділу (виділу, перетворення), які повинні містити: </w:t>
        </w:r>
        <w:r w:rsidR="00C322A1" w:rsidRPr="00A46556">
          <w:br/>
        </w:r>
        <w:r w:rsidR="00C322A1" w:rsidRPr="00A46556">
          <w:rPr>
            <w:rStyle w:val="a3"/>
            <w:color w:val="auto"/>
            <w:u w:val="none"/>
          </w:rPr>
          <w:t xml:space="preserve">13.9.1. повне найменування та реквізити кожного товариства, що бере участь у злитті, приєднанні, поділі, виділі або перетворенні; </w:t>
        </w:r>
        <w:r w:rsidR="00C322A1" w:rsidRPr="00A46556">
          <w:br/>
        </w:r>
        <w:r w:rsidR="00C322A1" w:rsidRPr="00A46556">
          <w:rPr>
            <w:rStyle w:val="a3"/>
            <w:color w:val="auto"/>
            <w:u w:val="none"/>
          </w:rPr>
          <w:t xml:space="preserve">13.9.2. порядок і коефіцієнти конвертації акцій та інших цінних паперів, а також суми можливих грошових виплат акціонерам; </w:t>
        </w:r>
        <w:r w:rsidR="00C322A1" w:rsidRPr="00A46556">
          <w:br/>
        </w:r>
        <w:r w:rsidR="00C322A1" w:rsidRPr="00A46556">
          <w:rPr>
            <w:rStyle w:val="a3"/>
            <w:color w:val="auto"/>
            <w:u w:val="none"/>
          </w:rPr>
          <w:t xml:space="preserve">13.9.3. відомості про права, які надаватимуться підприємницьким товариством-правонаступником власникам інших, крім простих акцій, цінних паперів товариства, діяльність якого припиняється внаслідок злиття, приєднання, поділу, перетворення або з якого здійснюється виділ, та/або перелік заходів, які пропонується вжити стосовно таких цінних паперів; </w:t>
        </w:r>
        <w:r w:rsidR="00C322A1" w:rsidRPr="00A46556">
          <w:br/>
        </w:r>
        <w:r w:rsidR="00C322A1" w:rsidRPr="00A46556">
          <w:rPr>
            <w:rStyle w:val="a3"/>
            <w:color w:val="auto"/>
            <w:u w:val="none"/>
          </w:rPr>
          <w:t xml:space="preserve">13.9.4. інформацію щодо запропонованих осіб, які стануть посадовими особами АТ у підприємницькому товаристві-правонаступнику після завершення злиття, приєднання, поділу, виділу або перетворення, та запропоновані до виплати таким особам винагороди чи компенсації. </w:t>
        </w:r>
        <w:r w:rsidR="00126FC7">
          <w:rPr>
            <w:rStyle w:val="a3"/>
            <w:color w:val="auto"/>
            <w:u w:val="none"/>
          </w:rPr>
          <w:t xml:space="preserve">                                                      </w:t>
        </w:r>
        <w:r w:rsidR="00CF572F">
          <w:rPr>
            <w:rStyle w:val="a3"/>
            <w:color w:val="auto"/>
            <w:u w:val="none"/>
          </w:rPr>
          <w:t xml:space="preserve">                 </w:t>
        </w:r>
        <w:r w:rsidR="00126FC7">
          <w:rPr>
            <w:rStyle w:val="a3"/>
            <w:b/>
            <w:color w:val="auto"/>
            <w:u w:val="none"/>
          </w:rPr>
          <w:t xml:space="preserve">                                                                           </w:t>
        </w:r>
        <w:r w:rsidR="00C322A1" w:rsidRPr="00A46556">
          <w:rPr>
            <w:rStyle w:val="a3"/>
            <w:color w:val="auto"/>
            <w:u w:val="none"/>
          </w:rPr>
          <w:t>13.10. Наглядова рада товариства, що бере участь у злитті, приєднанні, поділі, виділі або перетворенні, повинна підготувати для акціонерів пояснення до умов договору про злиття</w:t>
        </w:r>
        <w:r w:rsidR="00CF572F">
          <w:rPr>
            <w:rStyle w:val="a3"/>
            <w:color w:val="auto"/>
            <w:u w:val="none"/>
          </w:rPr>
          <w:t xml:space="preserve">       </w:t>
        </w:r>
        <w:r w:rsidR="00CF572F">
          <w:rPr>
            <w:rStyle w:val="a3"/>
            <w:color w:val="auto"/>
            <w:u w:val="none"/>
          </w:rPr>
          <w:lastRenderedPageBreak/>
          <w:t xml:space="preserve">-                                                                        - </w:t>
        </w:r>
        <w:r w:rsidR="00CF572F">
          <w:rPr>
            <w:rStyle w:val="a3"/>
            <w:b/>
            <w:color w:val="auto"/>
            <w:u w:val="none"/>
          </w:rPr>
          <w:t xml:space="preserve">16 -                                                    </w:t>
        </w:r>
        <w:r w:rsidR="00CF572F">
          <w:rPr>
            <w:rStyle w:val="a3"/>
            <w:color w:val="auto"/>
            <w:u w:val="none"/>
          </w:rPr>
          <w:t xml:space="preserve">   </w:t>
        </w:r>
        <w:r w:rsidR="00C322A1" w:rsidRPr="00A46556">
          <w:rPr>
            <w:rStyle w:val="a3"/>
            <w:color w:val="auto"/>
            <w:u w:val="none"/>
          </w:rPr>
          <w:t xml:space="preserve"> (приєднання) або плану поділу (виділу, перетворення). </w:t>
        </w:r>
        <w:r w:rsidR="00C322A1" w:rsidRPr="00A46556">
          <w:br/>
        </w:r>
        <w:r w:rsidR="00C322A1" w:rsidRPr="00A46556">
          <w:rPr>
            <w:rStyle w:val="a3"/>
            <w:color w:val="auto"/>
            <w:u w:val="none"/>
          </w:rPr>
          <w:t xml:space="preserve">13.10.1. Пояснення повинне містити економічне обґрунтування доцільності злиття, приєднання, поділу, виділу або перетворення перелік методів, що застосовувалися для оцінки вартості майна АТ та обчислення коефіцієнта конвертації акцій та інших цінних паперів АТ. </w:t>
        </w:r>
        <w:r w:rsidR="00C322A1" w:rsidRPr="00A46556">
          <w:br/>
        </w:r>
        <w:r w:rsidR="00C322A1" w:rsidRPr="00A46556">
          <w:rPr>
            <w:rStyle w:val="a3"/>
            <w:color w:val="auto"/>
            <w:u w:val="none"/>
          </w:rPr>
          <w:t xml:space="preserve">13.10.2. Матеріали, що надсилаються акціонерам товариства, що бере участь у злитті (приєднанні), поділі (виділі, перетворенні), при підготовці загальних зборів, на які </w:t>
        </w:r>
        <w:r w:rsidR="007123CA">
          <w:rPr>
            <w:rStyle w:val="a3"/>
            <w:color w:val="auto"/>
            <w:u w:val="none"/>
          </w:rPr>
          <w:t xml:space="preserve">                  </w:t>
        </w:r>
        <w:r w:rsidR="00126FC7">
          <w:rPr>
            <w:rStyle w:val="a3"/>
            <w:b/>
            <w:color w:val="auto"/>
            <w:u w:val="none"/>
          </w:rPr>
          <w:t xml:space="preserve">- </w:t>
        </w:r>
        <w:r w:rsidR="007123CA">
          <w:rPr>
            <w:rStyle w:val="a3"/>
            <w:b/>
            <w:color w:val="auto"/>
            <w:u w:val="none"/>
          </w:rPr>
          <w:t xml:space="preserve"> </w:t>
        </w:r>
        <w:r w:rsidR="00C322A1" w:rsidRPr="00A46556">
          <w:rPr>
            <w:rStyle w:val="a3"/>
            <w:color w:val="auto"/>
            <w:u w:val="none"/>
          </w:rPr>
          <w:t xml:space="preserve">виноситься питання про затвердження умов договору про злиття (приєднання), плану поділу (виділу, перетворення), передавального акта повинні включати: </w:t>
        </w:r>
        <w:r w:rsidR="00C322A1" w:rsidRPr="00A46556">
          <w:br/>
        </w:r>
        <w:r w:rsidR="00E774D0">
          <w:rPr>
            <w:rStyle w:val="a3"/>
            <w:color w:val="auto"/>
            <w:u w:val="none"/>
          </w:rPr>
          <w:t xml:space="preserve">- </w:t>
        </w:r>
        <w:r w:rsidR="00C322A1" w:rsidRPr="00A46556">
          <w:rPr>
            <w:rStyle w:val="a3"/>
            <w:color w:val="auto"/>
            <w:u w:val="none"/>
          </w:rPr>
          <w:t xml:space="preserve"> проект договору про злиття (приєднання), плану поділу (виділу, перетворення); </w:t>
        </w:r>
        <w:r w:rsidR="00D16C42">
          <w:rPr>
            <w:rStyle w:val="a3"/>
            <w:color w:val="auto"/>
            <w:u w:val="none"/>
          </w:rPr>
          <w:t xml:space="preserve">                                          </w:t>
        </w:r>
        <w:r w:rsidR="00E774D0">
          <w:rPr>
            <w:rStyle w:val="a3"/>
            <w:color w:val="auto"/>
            <w:u w:val="none"/>
          </w:rPr>
          <w:t xml:space="preserve">                             </w:t>
        </w:r>
        <w:r w:rsidR="00D16C42">
          <w:rPr>
            <w:rStyle w:val="a3"/>
            <w:b/>
            <w:color w:val="auto"/>
            <w:u w:val="none"/>
          </w:rPr>
          <w:t xml:space="preserve">                                                                           </w:t>
        </w:r>
        <w:r w:rsidR="00E774D0">
          <w:rPr>
            <w:rStyle w:val="a3"/>
            <w:color w:val="auto"/>
            <w:u w:val="none"/>
          </w:rPr>
          <w:t xml:space="preserve">-  </w:t>
        </w:r>
        <w:r w:rsidR="00C322A1" w:rsidRPr="00A46556">
          <w:rPr>
            <w:rStyle w:val="a3"/>
            <w:color w:val="auto"/>
            <w:u w:val="none"/>
          </w:rPr>
          <w:t xml:space="preserve">пояснення до умов договору про злиття (приєднання) або плану поділу (виділу, перетворення); </w:t>
        </w:r>
        <w:r w:rsidR="00C322A1" w:rsidRPr="00A46556">
          <w:br/>
        </w:r>
        <w:r w:rsidR="00E774D0">
          <w:rPr>
            <w:rStyle w:val="a3"/>
            <w:color w:val="auto"/>
            <w:u w:val="none"/>
          </w:rPr>
          <w:t xml:space="preserve">-  </w:t>
        </w:r>
        <w:r w:rsidR="00C322A1" w:rsidRPr="00A46556">
          <w:rPr>
            <w:rStyle w:val="a3"/>
            <w:color w:val="auto"/>
            <w:u w:val="none"/>
          </w:rPr>
          <w:t xml:space="preserve">висновок незалежного експерта щодо умов злиття, приєднання, поділу або виділу у випадках, передбачених частиною третьою цієї статті; </w:t>
        </w:r>
        <w:r w:rsidR="00C322A1" w:rsidRPr="00A46556">
          <w:br/>
        </w:r>
        <w:r w:rsidR="00E774D0">
          <w:rPr>
            <w:rStyle w:val="a3"/>
            <w:color w:val="auto"/>
            <w:u w:val="none"/>
          </w:rPr>
          <w:t xml:space="preserve">-  </w:t>
        </w:r>
        <w:r w:rsidR="00C322A1" w:rsidRPr="00A46556">
          <w:rPr>
            <w:rStyle w:val="a3"/>
            <w:color w:val="auto"/>
            <w:u w:val="none"/>
          </w:rPr>
          <w:t xml:space="preserve">у разі злиття (приєднання) - річну фінансову звітність інших товариств, що беруть участь у злитті (приєднанні), за три останні роки. </w:t>
        </w:r>
        <w:r w:rsidR="00C322A1" w:rsidRPr="00A46556">
          <w:br/>
        </w:r>
        <w:r w:rsidR="00C322A1" w:rsidRPr="00A46556">
          <w:rPr>
            <w:rStyle w:val="a3"/>
            <w:color w:val="auto"/>
            <w:u w:val="none"/>
          </w:rPr>
          <w:t xml:space="preserve">13.10.3. За поданням наглядової ради загальні збори кожного АТ, що бере участь у злитті, </w:t>
        </w:r>
        <w:r w:rsidR="00C322A1" w:rsidRPr="00B33163">
          <w:rPr>
            <w:rStyle w:val="a3"/>
            <w:color w:val="auto"/>
            <w:u w:val="none"/>
          </w:rPr>
          <w:t xml:space="preserve">   </w:t>
        </w:r>
        <w:r w:rsidR="00C322A1" w:rsidRPr="00A46556">
          <w:rPr>
            <w:rStyle w:val="a3"/>
            <w:color w:val="auto"/>
            <w:u w:val="none"/>
          </w:rPr>
          <w:t>приєднанні, поділі, виділі або перетворенні, вирішують</w:t>
        </w:r>
        <w:r w:rsidR="007123CA">
          <w:rPr>
            <w:rStyle w:val="a3"/>
            <w:color w:val="auto"/>
            <w:u w:val="none"/>
          </w:rPr>
          <w:t xml:space="preserve"> питання про припинення,</w:t>
        </w:r>
        <w:r w:rsidR="00E774D0">
          <w:rPr>
            <w:rStyle w:val="a3"/>
            <w:b/>
            <w:color w:val="auto"/>
            <w:u w:val="none"/>
          </w:rPr>
          <w:t xml:space="preserve">                                                      </w:t>
        </w:r>
        <w:r w:rsidR="00C322A1" w:rsidRPr="00A46556">
          <w:rPr>
            <w:rStyle w:val="a3"/>
            <w:color w:val="auto"/>
            <w:u w:val="none"/>
          </w:rPr>
          <w:t xml:space="preserve">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r w:rsidR="00C322A1" w:rsidRPr="00A46556">
          <w:br/>
        </w:r>
        <w:r w:rsidR="00C322A1" w:rsidRPr="00A46556">
          <w:rPr>
            <w:rStyle w:val="a3"/>
            <w:color w:val="auto"/>
            <w:u w:val="none"/>
          </w:rPr>
          <w:t xml:space="preserve">13.10.4. Істотні умови договору про злиття (приєднання), затверджені загальними зборами кожного із зазначених товариств, повинні бути ідентичними. </w:t>
        </w:r>
        <w:r w:rsidR="00C322A1" w:rsidRPr="00A46556">
          <w:br/>
        </w:r>
        <w:r w:rsidR="00C322A1" w:rsidRPr="00A46556">
          <w:rPr>
            <w:rStyle w:val="a3"/>
            <w:color w:val="auto"/>
            <w:u w:val="none"/>
          </w:rPr>
          <w:t xml:space="preserve">13.11. Добровільна ліквідація АТ здійснюється за рішенням загальних зборів, у тому числі у зв'язку із закінченням строку, на який АТ створювалося, або після досягнення мети, з якою воно створювалося, у порядку, передбаченому Цивільним кодексом України та іншими актами законодавства, з урахуванням особливостей, встановлених цим Законом. Інші підстави та порядок ліквідації АТ визначаються законодавством. </w:t>
        </w:r>
        <w:r w:rsidR="00C322A1" w:rsidRPr="00A46556">
          <w:br/>
        </w:r>
        <w:r w:rsidR="00C322A1" w:rsidRPr="00A46556">
          <w:rPr>
            <w:rStyle w:val="a3"/>
            <w:color w:val="auto"/>
            <w:u w:val="none"/>
          </w:rPr>
          <w:t xml:space="preserve">13.11.1. Рішення про ліквідацію АТ,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АТ, якщо інше не передбачено законом. </w:t>
        </w:r>
        <w:r w:rsidR="00C322A1" w:rsidRPr="00A46556">
          <w:br/>
        </w:r>
        <w:r w:rsidR="00C322A1" w:rsidRPr="00A46556">
          <w:rPr>
            <w:rStyle w:val="a3"/>
            <w:color w:val="auto"/>
            <w:u w:val="none"/>
          </w:rPr>
          <w:t xml:space="preserve">13.11.2. З моменту обрання ліквідаційної комісії до неї переходять повноваження наглядової ради та виконавчого органу АТ. Ліквідаційний баланс, складений ліквідаційною комісією, підлягає затвердженню загальними зборами. </w:t>
        </w:r>
        <w:r w:rsidR="00C322A1" w:rsidRPr="00A46556">
          <w:br/>
        </w:r>
        <w:r w:rsidR="00C322A1" w:rsidRPr="00A46556">
          <w:rPr>
            <w:rStyle w:val="a3"/>
            <w:color w:val="auto"/>
            <w:u w:val="none"/>
          </w:rPr>
          <w:t xml:space="preserve">13.11.3. Ліквідація АТ вважається завершеною, а АТ таким, що припинилося, з дати внесення до Єдиного державного реєстру запису про проведення державної реєстрації припинення АТ в результаті його ліквідації. </w:t>
        </w:r>
        <w:r w:rsidR="00C322A1" w:rsidRPr="00A46556">
          <w:br/>
        </w:r>
        <w:r w:rsidR="00C322A1" w:rsidRPr="00A46556">
          <w:rPr>
            <w:rStyle w:val="a3"/>
            <w:color w:val="auto"/>
            <w:u w:val="none"/>
          </w:rPr>
          <w:t xml:space="preserve">13.12. У разі ліквідації платоспроможної юридичної особи вимоги її кредиторів та акціонерів задовольняються у такій черговості: </w:t>
        </w:r>
        <w:r w:rsidR="00C322A1" w:rsidRPr="00A46556">
          <w:br/>
        </w:r>
        <w:r w:rsidR="00C322A1" w:rsidRPr="00A46556">
          <w:rPr>
            <w:rStyle w:val="a3"/>
            <w:color w:val="auto"/>
            <w:u w:val="none"/>
          </w:rPr>
          <w:t xml:space="preserve">13.12.1. 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чи іншим способом; </w:t>
        </w:r>
        <w:r w:rsidR="00C322A1" w:rsidRPr="00A46556">
          <w:br/>
        </w:r>
        <w:r w:rsidR="00C322A1" w:rsidRPr="00A46556">
          <w:rPr>
            <w:rStyle w:val="a3"/>
            <w:color w:val="auto"/>
            <w:u w:val="none"/>
          </w:rPr>
          <w:t xml:space="preserve">13.12.2. у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 </w:t>
        </w:r>
        <w:r w:rsidR="00C322A1" w:rsidRPr="00A46556">
          <w:br/>
        </w:r>
        <w:r w:rsidR="00C322A1" w:rsidRPr="00A46556">
          <w:rPr>
            <w:rStyle w:val="a3"/>
            <w:color w:val="auto"/>
            <w:u w:val="none"/>
          </w:rPr>
          <w:t xml:space="preserve">13.12.3. у третю чергу - вимоги щодо податків, зборів (обов'язкових платежів); </w:t>
        </w:r>
        <w:r w:rsidR="00C322A1" w:rsidRPr="00A46556">
          <w:br/>
        </w:r>
        <w:r w:rsidR="00E774D0">
          <w:rPr>
            <w:rStyle w:val="a3"/>
            <w:color w:val="auto"/>
            <w:u w:val="none"/>
          </w:rPr>
          <w:t>13.12.4</w:t>
        </w:r>
        <w:r w:rsidR="00C322A1" w:rsidRPr="00A46556">
          <w:rPr>
            <w:rStyle w:val="a3"/>
            <w:color w:val="auto"/>
            <w:u w:val="none"/>
          </w:rPr>
          <w:t xml:space="preserve">. у </w:t>
        </w:r>
        <w:r w:rsidR="00E774D0">
          <w:rPr>
            <w:rStyle w:val="a3"/>
            <w:color w:val="auto"/>
            <w:u w:val="none"/>
          </w:rPr>
          <w:t>четверту</w:t>
        </w:r>
        <w:r w:rsidR="00C322A1" w:rsidRPr="00A46556">
          <w:rPr>
            <w:rStyle w:val="a3"/>
            <w:color w:val="auto"/>
            <w:u w:val="none"/>
          </w:rPr>
          <w:t xml:space="preserve"> чергу - виплати за простими акціями, які підлягають викупу відповідно до Закону "Про акціонерні товариства"; </w:t>
        </w:r>
        <w:r w:rsidR="00C322A1" w:rsidRPr="00A46556">
          <w:br/>
        </w:r>
        <w:r w:rsidR="00E774D0">
          <w:rPr>
            <w:rStyle w:val="a3"/>
            <w:color w:val="auto"/>
            <w:u w:val="none"/>
          </w:rPr>
          <w:t>13.12.5</w:t>
        </w:r>
        <w:r w:rsidR="00C322A1" w:rsidRPr="00A46556">
          <w:rPr>
            <w:rStyle w:val="a3"/>
            <w:color w:val="auto"/>
            <w:u w:val="none"/>
          </w:rPr>
          <w:t xml:space="preserve">. у </w:t>
        </w:r>
        <w:r w:rsidR="004A04FB">
          <w:rPr>
            <w:rStyle w:val="a3"/>
            <w:color w:val="auto"/>
            <w:u w:val="none"/>
          </w:rPr>
          <w:t>п’яту</w:t>
        </w:r>
        <w:r w:rsidR="00C322A1" w:rsidRPr="00A46556">
          <w:rPr>
            <w:rStyle w:val="a3"/>
            <w:color w:val="auto"/>
            <w:u w:val="none"/>
          </w:rPr>
          <w:t xml:space="preserve"> чергу - розподіл майна між акціонерами - власниками простих акцій АТ пропорційно до кількості належних їм акцій; </w:t>
        </w:r>
        <w:r w:rsidR="00C322A1" w:rsidRPr="00A46556">
          <w:br/>
        </w:r>
        <w:r w:rsidR="004A04FB">
          <w:rPr>
            <w:rStyle w:val="a3"/>
            <w:color w:val="auto"/>
            <w:u w:val="none"/>
          </w:rPr>
          <w:t>13.12.6. у шосту</w:t>
        </w:r>
        <w:r w:rsidR="00CF572F">
          <w:rPr>
            <w:rStyle w:val="a3"/>
            <w:color w:val="auto"/>
            <w:u w:val="none"/>
          </w:rPr>
          <w:t xml:space="preserve"> чергу - всі інші вимоги.        </w:t>
        </w:r>
        <w:r w:rsidR="00126FC7">
          <w:rPr>
            <w:rStyle w:val="a3"/>
            <w:b/>
            <w:color w:val="auto"/>
            <w:u w:val="none"/>
          </w:rPr>
          <w:t xml:space="preserve">                                                                          </w:t>
        </w:r>
        <w:r w:rsidR="00C322A1" w:rsidRPr="00A46556">
          <w:rPr>
            <w:rStyle w:val="a3"/>
            <w:color w:val="auto"/>
            <w:u w:val="none"/>
          </w:rPr>
          <w:t xml:space="preserve">13.13. Розподіл майна кожної черги здійснюється після повного задоволення вимог кредиторів (акціонерів) попередньої черги. </w:t>
        </w:r>
        <w:r w:rsidR="00CF572F">
          <w:rPr>
            <w:rStyle w:val="a3"/>
            <w:color w:val="auto"/>
            <w:u w:val="none"/>
          </w:rPr>
          <w:t xml:space="preserve">                                                                                        </w:t>
        </w:r>
        <w:r w:rsidR="00CF572F">
          <w:rPr>
            <w:rStyle w:val="a3"/>
            <w:color w:val="auto"/>
            <w:u w:val="none"/>
          </w:rPr>
          <w:lastRenderedPageBreak/>
          <w:t xml:space="preserve">- </w:t>
        </w:r>
        <w:r w:rsidR="00CF572F">
          <w:rPr>
            <w:rStyle w:val="a3"/>
            <w:b/>
            <w:color w:val="auto"/>
            <w:u w:val="none"/>
          </w:rPr>
          <w:t xml:space="preserve">                                                                       -</w:t>
        </w:r>
        <w:r w:rsidR="00781647">
          <w:rPr>
            <w:rStyle w:val="a3"/>
            <w:b/>
            <w:color w:val="auto"/>
            <w:u w:val="none"/>
          </w:rPr>
          <w:t xml:space="preserve"> 17 -</w:t>
        </w:r>
        <w:r w:rsidR="00C322A1" w:rsidRPr="00A46556">
          <w:br/>
        </w:r>
        <w:r w:rsidR="00C322A1" w:rsidRPr="00A46556">
          <w:rPr>
            <w:rStyle w:val="a3"/>
            <w:color w:val="auto"/>
            <w:u w:val="none"/>
          </w:rPr>
          <w:t xml:space="preserve">13.14. 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 </w:t>
        </w:r>
        <w:r w:rsidR="00D16C42">
          <w:rPr>
            <w:rStyle w:val="a3"/>
            <w:color w:val="auto"/>
            <w:u w:val="none"/>
          </w:rPr>
          <w:t xml:space="preserve">                                  </w:t>
        </w:r>
        <w:r w:rsidR="00E774D0">
          <w:br/>
        </w:r>
        <w:r w:rsidR="00C322A1">
          <w:rPr>
            <w:rStyle w:val="a5"/>
          </w:rPr>
          <w:t xml:space="preserve">                    </w:t>
        </w:r>
        <w:r w:rsidR="00D16C42">
          <w:rPr>
            <w:rStyle w:val="a5"/>
          </w:rPr>
          <w:t xml:space="preserve">                                                                                                                                  </w:t>
        </w:r>
        <w:r w:rsidR="00C322A1">
          <w:rPr>
            <w:rStyle w:val="a5"/>
          </w:rPr>
          <w:t xml:space="preserve"> </w:t>
        </w:r>
        <w:r w:rsidR="00D16C42">
          <w:rPr>
            <w:rStyle w:val="a5"/>
          </w:rPr>
          <w:t xml:space="preserve">         </w:t>
        </w:r>
        <w:r w:rsidR="00C322A1" w:rsidRPr="00A46556">
          <w:rPr>
            <w:rStyle w:val="a5"/>
            <w:b w:val="0"/>
          </w:rPr>
          <w:t xml:space="preserve"> </w:t>
        </w:r>
      </w:hyperlink>
      <w:r w:rsidR="00E55D90">
        <w:rPr>
          <w:b/>
        </w:rPr>
        <w:t xml:space="preserve">                                                   </w:t>
      </w:r>
      <w:r w:rsidR="00E774D0">
        <w:rPr>
          <w:b/>
        </w:rPr>
        <w:t xml:space="preserve">                              </w:t>
      </w:r>
      <w:r w:rsidR="007123CA">
        <w:rPr>
          <w:b/>
        </w:rPr>
        <w:t xml:space="preserve">            </w:t>
      </w:r>
      <w:r w:rsidR="00126FC7">
        <w:rPr>
          <w:b/>
        </w:rPr>
        <w:t xml:space="preserve">                          </w:t>
      </w:r>
      <w:r w:rsidR="007123CA">
        <w:rPr>
          <w:b/>
        </w:rPr>
        <w:t xml:space="preserve">                                                                                                                                                                                                                                                                      -       </w:t>
      </w:r>
      <w:r w:rsidR="00126FC7">
        <w:rPr>
          <w:b/>
        </w:rPr>
        <w:t xml:space="preserve">                         </w:t>
      </w:r>
      <w:r w:rsidR="007123CA">
        <w:rPr>
          <w:b/>
        </w:rPr>
        <w:t xml:space="preserve"> </w:t>
      </w:r>
      <w:r w:rsidR="00E55D90" w:rsidRPr="00E55D90">
        <w:rPr>
          <w:b/>
        </w:rPr>
        <w:t>Стаття 14</w:t>
      </w:r>
      <w:r w:rsidR="00E55D90">
        <w:rPr>
          <w:b/>
        </w:rPr>
        <w:t>. ВНЕСЕННЯ ЗМІН ДО СТАТУТУ  АТ</w:t>
      </w:r>
      <w:r w:rsidR="00E55D90" w:rsidRPr="00E55D90">
        <w:rPr>
          <w:b/>
        </w:rPr>
        <w:t xml:space="preserve"> </w:t>
      </w:r>
    </w:p>
    <w:p w:rsidR="00A0391A" w:rsidRDefault="00D16C42" w:rsidP="00141ED2">
      <w:pPr>
        <w:spacing w:line="240" w:lineRule="auto"/>
        <w:rPr>
          <w:rFonts w:ascii="Times New Roman" w:hAnsi="Times New Roman" w:cs="Times New Roman"/>
          <w:sz w:val="24"/>
          <w:szCs w:val="24"/>
          <w:lang w:val="ru-RU"/>
        </w:rPr>
      </w:pPr>
      <w:r w:rsidRPr="00D16C42">
        <w:rPr>
          <w:rFonts w:ascii="Times New Roman" w:hAnsi="Times New Roman" w:cs="Times New Roman"/>
          <w:sz w:val="24"/>
          <w:szCs w:val="24"/>
        </w:rPr>
        <w:t xml:space="preserve">14.1. АТ зобов'язане у п'ятиденний строк з дати прийняття загальними зборами АТ відповідного рішення повідомити орган, що провів реєстрацію, про зміни, які внесли до цього Статуту, для внесення необхідних змін до державного реєстру. </w:t>
      </w:r>
      <w:r w:rsidRPr="00D16C42">
        <w:rPr>
          <w:rFonts w:ascii="Times New Roman" w:hAnsi="Times New Roman" w:cs="Times New Roman"/>
          <w:sz w:val="24"/>
          <w:szCs w:val="24"/>
        </w:rPr>
        <w:br/>
        <w:t xml:space="preserve">14.2. Зміни до Статуту АТ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ці зміни. </w:t>
      </w:r>
    </w:p>
    <w:p w:rsidR="00A0391A" w:rsidRDefault="00A0391A" w:rsidP="00A0391A">
      <w:pPr>
        <w:spacing w:line="240" w:lineRule="auto"/>
        <w:rPr>
          <w:rFonts w:ascii="Times New Roman" w:hAnsi="Times New Roman" w:cs="Times New Roman"/>
          <w:b/>
          <w:sz w:val="28"/>
          <w:szCs w:val="28"/>
          <w:lang w:val="ru-RU"/>
        </w:rPr>
      </w:pPr>
    </w:p>
    <w:p w:rsidR="00A0391A" w:rsidRDefault="00A0391A" w:rsidP="00A0391A">
      <w:pPr>
        <w:spacing w:line="240" w:lineRule="auto"/>
        <w:rPr>
          <w:rFonts w:ascii="Times New Roman" w:hAnsi="Times New Roman" w:cs="Times New Roman"/>
          <w:b/>
          <w:sz w:val="28"/>
          <w:szCs w:val="28"/>
          <w:lang w:val="ru-RU"/>
        </w:rPr>
      </w:pPr>
    </w:p>
    <w:p w:rsidR="00DD5A41" w:rsidRPr="00A0391A" w:rsidRDefault="00A0391A" w:rsidP="00A0391A">
      <w:pPr>
        <w:spacing w:line="240" w:lineRule="auto"/>
        <w:jc w:val="center"/>
        <w:rPr>
          <w:rFonts w:ascii="Times New Roman" w:hAnsi="Times New Roman" w:cs="Times New Roman"/>
          <w:sz w:val="28"/>
          <w:szCs w:val="28"/>
        </w:rPr>
      </w:pPr>
      <w:r w:rsidRPr="00A0391A">
        <w:rPr>
          <w:rFonts w:ascii="Times New Roman" w:hAnsi="Times New Roman" w:cs="Times New Roman"/>
          <w:b/>
          <w:sz w:val="28"/>
          <w:szCs w:val="28"/>
          <w:lang w:val="ru-RU"/>
        </w:rPr>
        <w:t xml:space="preserve">Голова Правління – Президент ПрАТ                </w:t>
      </w:r>
      <w:r>
        <w:rPr>
          <w:rFonts w:ascii="Times New Roman" w:hAnsi="Times New Roman" w:cs="Times New Roman"/>
          <w:b/>
          <w:sz w:val="28"/>
          <w:szCs w:val="28"/>
          <w:lang w:val="ru-RU"/>
        </w:rPr>
        <w:t xml:space="preserve">                              </w:t>
      </w:r>
      <w:r w:rsidRPr="00A0391A">
        <w:rPr>
          <w:rFonts w:ascii="Times New Roman" w:hAnsi="Times New Roman" w:cs="Times New Roman"/>
          <w:b/>
          <w:sz w:val="28"/>
          <w:szCs w:val="28"/>
          <w:lang w:val="ru-RU"/>
        </w:rPr>
        <w:t>М.А.Чорний</w:t>
      </w:r>
      <w:r w:rsidR="00D16C42" w:rsidRPr="00A0391A">
        <w:rPr>
          <w:rFonts w:ascii="Times New Roman" w:hAnsi="Times New Roman" w:cs="Times New Roman"/>
          <w:sz w:val="28"/>
          <w:szCs w:val="28"/>
        </w:rPr>
        <w:br/>
      </w:r>
    </w:p>
    <w:sectPr w:rsidR="00DD5A41" w:rsidRPr="00A0391A" w:rsidSect="004A1C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8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0D46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0974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2EC24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62F3A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D463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2290C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AA51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E395256"/>
    <w:multiLevelType w:val="hybridMultilevel"/>
    <w:tmpl w:val="CA386F1E"/>
    <w:lvl w:ilvl="0" w:tplc="B548FEBA">
      <w:start w:val="8"/>
      <w:numFmt w:val="bullet"/>
      <w:lvlText w:val="-"/>
      <w:lvlJc w:val="left"/>
      <w:pPr>
        <w:ind w:left="4935" w:hanging="360"/>
      </w:pPr>
      <w:rPr>
        <w:rFonts w:ascii="Calibri" w:eastAsiaTheme="minorHAnsi" w:hAnsi="Calibri" w:cstheme="minorBidi" w:hint="default"/>
      </w:rPr>
    </w:lvl>
    <w:lvl w:ilvl="1" w:tplc="04220003" w:tentative="1">
      <w:start w:val="1"/>
      <w:numFmt w:val="bullet"/>
      <w:lvlText w:val="o"/>
      <w:lvlJc w:val="left"/>
      <w:pPr>
        <w:ind w:left="5655" w:hanging="360"/>
      </w:pPr>
      <w:rPr>
        <w:rFonts w:ascii="Courier New" w:hAnsi="Courier New" w:cs="Courier New" w:hint="default"/>
      </w:rPr>
    </w:lvl>
    <w:lvl w:ilvl="2" w:tplc="04220005" w:tentative="1">
      <w:start w:val="1"/>
      <w:numFmt w:val="bullet"/>
      <w:lvlText w:val=""/>
      <w:lvlJc w:val="left"/>
      <w:pPr>
        <w:ind w:left="6375" w:hanging="360"/>
      </w:pPr>
      <w:rPr>
        <w:rFonts w:ascii="Wingdings" w:hAnsi="Wingdings" w:hint="default"/>
      </w:rPr>
    </w:lvl>
    <w:lvl w:ilvl="3" w:tplc="04220001" w:tentative="1">
      <w:start w:val="1"/>
      <w:numFmt w:val="bullet"/>
      <w:lvlText w:val=""/>
      <w:lvlJc w:val="left"/>
      <w:pPr>
        <w:ind w:left="7095" w:hanging="360"/>
      </w:pPr>
      <w:rPr>
        <w:rFonts w:ascii="Symbol" w:hAnsi="Symbol" w:hint="default"/>
      </w:rPr>
    </w:lvl>
    <w:lvl w:ilvl="4" w:tplc="04220003" w:tentative="1">
      <w:start w:val="1"/>
      <w:numFmt w:val="bullet"/>
      <w:lvlText w:val="o"/>
      <w:lvlJc w:val="left"/>
      <w:pPr>
        <w:ind w:left="7815" w:hanging="360"/>
      </w:pPr>
      <w:rPr>
        <w:rFonts w:ascii="Courier New" w:hAnsi="Courier New" w:cs="Courier New" w:hint="default"/>
      </w:rPr>
    </w:lvl>
    <w:lvl w:ilvl="5" w:tplc="04220005" w:tentative="1">
      <w:start w:val="1"/>
      <w:numFmt w:val="bullet"/>
      <w:lvlText w:val=""/>
      <w:lvlJc w:val="left"/>
      <w:pPr>
        <w:ind w:left="8535" w:hanging="360"/>
      </w:pPr>
      <w:rPr>
        <w:rFonts w:ascii="Wingdings" w:hAnsi="Wingdings" w:hint="default"/>
      </w:rPr>
    </w:lvl>
    <w:lvl w:ilvl="6" w:tplc="04220001" w:tentative="1">
      <w:start w:val="1"/>
      <w:numFmt w:val="bullet"/>
      <w:lvlText w:val=""/>
      <w:lvlJc w:val="left"/>
      <w:pPr>
        <w:ind w:left="9255" w:hanging="360"/>
      </w:pPr>
      <w:rPr>
        <w:rFonts w:ascii="Symbol" w:hAnsi="Symbol" w:hint="default"/>
      </w:rPr>
    </w:lvl>
    <w:lvl w:ilvl="7" w:tplc="04220003" w:tentative="1">
      <w:start w:val="1"/>
      <w:numFmt w:val="bullet"/>
      <w:lvlText w:val="o"/>
      <w:lvlJc w:val="left"/>
      <w:pPr>
        <w:ind w:left="9975" w:hanging="360"/>
      </w:pPr>
      <w:rPr>
        <w:rFonts w:ascii="Courier New" w:hAnsi="Courier New" w:cs="Courier New" w:hint="default"/>
      </w:rPr>
    </w:lvl>
    <w:lvl w:ilvl="8" w:tplc="04220005" w:tentative="1">
      <w:start w:val="1"/>
      <w:numFmt w:val="bullet"/>
      <w:lvlText w:val=""/>
      <w:lvlJc w:val="left"/>
      <w:pPr>
        <w:ind w:left="10695" w:hanging="360"/>
      </w:pPr>
      <w:rPr>
        <w:rFonts w:ascii="Wingdings" w:hAnsi="Wingdings" w:hint="default"/>
      </w:rPr>
    </w:lvl>
  </w:abstractNum>
  <w:abstractNum w:abstractNumId="9">
    <w:nsid w:val="4BEA136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62E11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6DF4647"/>
    <w:multiLevelType w:val="hybridMultilevel"/>
    <w:tmpl w:val="8D3E254A"/>
    <w:lvl w:ilvl="0" w:tplc="DE7A7D12">
      <w:start w:val="8"/>
      <w:numFmt w:val="bullet"/>
      <w:lvlText w:val="-"/>
      <w:lvlJc w:val="left"/>
      <w:pPr>
        <w:ind w:left="4575" w:hanging="360"/>
      </w:pPr>
      <w:rPr>
        <w:rFonts w:ascii="Calibri" w:eastAsiaTheme="minorHAnsi" w:hAnsi="Calibri" w:cstheme="minorBidi" w:hint="default"/>
      </w:rPr>
    </w:lvl>
    <w:lvl w:ilvl="1" w:tplc="04220003" w:tentative="1">
      <w:start w:val="1"/>
      <w:numFmt w:val="bullet"/>
      <w:lvlText w:val="o"/>
      <w:lvlJc w:val="left"/>
      <w:pPr>
        <w:ind w:left="5295" w:hanging="360"/>
      </w:pPr>
      <w:rPr>
        <w:rFonts w:ascii="Courier New" w:hAnsi="Courier New" w:cs="Courier New" w:hint="default"/>
      </w:rPr>
    </w:lvl>
    <w:lvl w:ilvl="2" w:tplc="04220005" w:tentative="1">
      <w:start w:val="1"/>
      <w:numFmt w:val="bullet"/>
      <w:lvlText w:val=""/>
      <w:lvlJc w:val="left"/>
      <w:pPr>
        <w:ind w:left="6015" w:hanging="360"/>
      </w:pPr>
      <w:rPr>
        <w:rFonts w:ascii="Wingdings" w:hAnsi="Wingdings" w:hint="default"/>
      </w:rPr>
    </w:lvl>
    <w:lvl w:ilvl="3" w:tplc="04220001" w:tentative="1">
      <w:start w:val="1"/>
      <w:numFmt w:val="bullet"/>
      <w:lvlText w:val=""/>
      <w:lvlJc w:val="left"/>
      <w:pPr>
        <w:ind w:left="6735" w:hanging="360"/>
      </w:pPr>
      <w:rPr>
        <w:rFonts w:ascii="Symbol" w:hAnsi="Symbol" w:hint="default"/>
      </w:rPr>
    </w:lvl>
    <w:lvl w:ilvl="4" w:tplc="04220003" w:tentative="1">
      <w:start w:val="1"/>
      <w:numFmt w:val="bullet"/>
      <w:lvlText w:val="o"/>
      <w:lvlJc w:val="left"/>
      <w:pPr>
        <w:ind w:left="7455" w:hanging="360"/>
      </w:pPr>
      <w:rPr>
        <w:rFonts w:ascii="Courier New" w:hAnsi="Courier New" w:cs="Courier New" w:hint="default"/>
      </w:rPr>
    </w:lvl>
    <w:lvl w:ilvl="5" w:tplc="04220005" w:tentative="1">
      <w:start w:val="1"/>
      <w:numFmt w:val="bullet"/>
      <w:lvlText w:val=""/>
      <w:lvlJc w:val="left"/>
      <w:pPr>
        <w:ind w:left="8175" w:hanging="360"/>
      </w:pPr>
      <w:rPr>
        <w:rFonts w:ascii="Wingdings" w:hAnsi="Wingdings" w:hint="default"/>
      </w:rPr>
    </w:lvl>
    <w:lvl w:ilvl="6" w:tplc="04220001" w:tentative="1">
      <w:start w:val="1"/>
      <w:numFmt w:val="bullet"/>
      <w:lvlText w:val=""/>
      <w:lvlJc w:val="left"/>
      <w:pPr>
        <w:ind w:left="8895" w:hanging="360"/>
      </w:pPr>
      <w:rPr>
        <w:rFonts w:ascii="Symbol" w:hAnsi="Symbol" w:hint="default"/>
      </w:rPr>
    </w:lvl>
    <w:lvl w:ilvl="7" w:tplc="04220003" w:tentative="1">
      <w:start w:val="1"/>
      <w:numFmt w:val="bullet"/>
      <w:lvlText w:val="o"/>
      <w:lvlJc w:val="left"/>
      <w:pPr>
        <w:ind w:left="9615" w:hanging="360"/>
      </w:pPr>
      <w:rPr>
        <w:rFonts w:ascii="Courier New" w:hAnsi="Courier New" w:cs="Courier New" w:hint="default"/>
      </w:rPr>
    </w:lvl>
    <w:lvl w:ilvl="8" w:tplc="04220005" w:tentative="1">
      <w:start w:val="1"/>
      <w:numFmt w:val="bullet"/>
      <w:lvlText w:val=""/>
      <w:lvlJc w:val="left"/>
      <w:pPr>
        <w:ind w:left="10335" w:hanging="360"/>
      </w:pPr>
      <w:rPr>
        <w:rFonts w:ascii="Wingdings" w:hAnsi="Wingdings" w:hint="default"/>
      </w:rPr>
    </w:lvl>
  </w:abstractNum>
  <w:abstractNum w:abstractNumId="12">
    <w:nsid w:val="6C6C433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7"/>
  </w:num>
  <w:num w:numId="4">
    <w:abstractNumId w:val="10"/>
  </w:num>
  <w:num w:numId="5">
    <w:abstractNumId w:val="0"/>
  </w:num>
  <w:num w:numId="6">
    <w:abstractNumId w:val="2"/>
  </w:num>
  <w:num w:numId="7">
    <w:abstractNumId w:val="1"/>
  </w:num>
  <w:num w:numId="8">
    <w:abstractNumId w:val="5"/>
  </w:num>
  <w:num w:numId="9">
    <w:abstractNumId w:val="12"/>
  </w:num>
  <w:num w:numId="10">
    <w:abstractNumId w:val="9"/>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22A1"/>
    <w:rsid w:val="000455F4"/>
    <w:rsid w:val="000973A5"/>
    <w:rsid w:val="000A510D"/>
    <w:rsid w:val="000F5B3C"/>
    <w:rsid w:val="00126FC7"/>
    <w:rsid w:val="00141ED2"/>
    <w:rsid w:val="00186C82"/>
    <w:rsid w:val="001C60E2"/>
    <w:rsid w:val="001F4AC5"/>
    <w:rsid w:val="002E6AA0"/>
    <w:rsid w:val="002F0997"/>
    <w:rsid w:val="003949B7"/>
    <w:rsid w:val="00426D1B"/>
    <w:rsid w:val="00431FD0"/>
    <w:rsid w:val="004A04FB"/>
    <w:rsid w:val="00552CCF"/>
    <w:rsid w:val="00594A54"/>
    <w:rsid w:val="00595CF5"/>
    <w:rsid w:val="005F341D"/>
    <w:rsid w:val="007123CA"/>
    <w:rsid w:val="00740B57"/>
    <w:rsid w:val="00781647"/>
    <w:rsid w:val="00782BE9"/>
    <w:rsid w:val="007C24B7"/>
    <w:rsid w:val="007E604A"/>
    <w:rsid w:val="00901180"/>
    <w:rsid w:val="009F33E7"/>
    <w:rsid w:val="00A0391A"/>
    <w:rsid w:val="00A20D91"/>
    <w:rsid w:val="00A24F95"/>
    <w:rsid w:val="00AC5214"/>
    <w:rsid w:val="00AE7518"/>
    <w:rsid w:val="00B028A6"/>
    <w:rsid w:val="00B538BA"/>
    <w:rsid w:val="00B80225"/>
    <w:rsid w:val="00BF2F22"/>
    <w:rsid w:val="00C277C3"/>
    <w:rsid w:val="00C322A1"/>
    <w:rsid w:val="00C775DC"/>
    <w:rsid w:val="00CE09C9"/>
    <w:rsid w:val="00CF0192"/>
    <w:rsid w:val="00CF572F"/>
    <w:rsid w:val="00D16C42"/>
    <w:rsid w:val="00D41FBC"/>
    <w:rsid w:val="00DD5A41"/>
    <w:rsid w:val="00E55D90"/>
    <w:rsid w:val="00E774D0"/>
    <w:rsid w:val="00EA181B"/>
    <w:rsid w:val="00F06910"/>
    <w:rsid w:val="00F30FE9"/>
    <w:rsid w:val="00FB5F19"/>
    <w:rsid w:val="00FD02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A1"/>
  </w:style>
  <w:style w:type="paragraph" w:styleId="7">
    <w:name w:val="heading 7"/>
    <w:basedOn w:val="a"/>
    <w:next w:val="a"/>
    <w:link w:val="70"/>
    <w:uiPriority w:val="9"/>
    <w:semiHidden/>
    <w:unhideWhenUsed/>
    <w:qFormat/>
    <w:rsid w:val="00C322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C322A1"/>
    <w:rPr>
      <w:rFonts w:asciiTheme="majorHAnsi" w:eastAsiaTheme="majorEastAsia" w:hAnsiTheme="majorHAnsi" w:cstheme="majorBidi"/>
      <w:i/>
      <w:iCs/>
      <w:color w:val="404040" w:themeColor="text1" w:themeTint="BF"/>
    </w:rPr>
  </w:style>
  <w:style w:type="character" w:styleId="a3">
    <w:name w:val="Hyperlink"/>
    <w:basedOn w:val="a0"/>
    <w:uiPriority w:val="99"/>
    <w:semiHidden/>
    <w:unhideWhenUsed/>
    <w:rsid w:val="00C322A1"/>
    <w:rPr>
      <w:color w:val="0000FF"/>
      <w:u w:val="single"/>
    </w:rPr>
  </w:style>
  <w:style w:type="paragraph" w:styleId="a4">
    <w:name w:val="Normal (Web)"/>
    <w:basedOn w:val="a"/>
    <w:uiPriority w:val="99"/>
    <w:unhideWhenUsed/>
    <w:rsid w:val="00C322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322A1"/>
    <w:rPr>
      <w:b/>
      <w:bCs/>
    </w:rPr>
  </w:style>
  <w:style w:type="paragraph" w:styleId="a6">
    <w:name w:val="footer"/>
    <w:basedOn w:val="a"/>
    <w:link w:val="a7"/>
    <w:rsid w:val="00C322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C322A1"/>
    <w:rPr>
      <w:rFonts w:ascii="Times New Roman" w:eastAsia="Times New Roman" w:hAnsi="Times New Roman" w:cs="Times New Roman"/>
      <w:sz w:val="20"/>
      <w:szCs w:val="20"/>
      <w:lang w:eastAsia="ru-RU"/>
    </w:rPr>
  </w:style>
  <w:style w:type="character" w:styleId="a8">
    <w:name w:val="FollowedHyperlink"/>
    <w:basedOn w:val="a0"/>
    <w:uiPriority w:val="99"/>
    <w:semiHidden/>
    <w:unhideWhenUsed/>
    <w:rsid w:val="00C322A1"/>
    <w:rPr>
      <w:color w:val="800080" w:themeColor="followedHyperlink"/>
      <w:u w:val="single"/>
    </w:rPr>
  </w:style>
  <w:style w:type="paragraph" w:styleId="a9">
    <w:name w:val="List Paragraph"/>
    <w:basedOn w:val="a"/>
    <w:uiPriority w:val="34"/>
    <w:qFormat/>
    <w:rsid w:val="00D16C42"/>
    <w:pPr>
      <w:ind w:left="720"/>
      <w:contextualSpacing/>
    </w:pPr>
  </w:style>
  <w:style w:type="paragraph" w:styleId="aa">
    <w:name w:val="Body Text Indent"/>
    <w:basedOn w:val="a"/>
    <w:link w:val="ab"/>
    <w:rsid w:val="000973A5"/>
    <w:pPr>
      <w:spacing w:after="0" w:line="240" w:lineRule="auto"/>
      <w:jc w:val="both"/>
    </w:pPr>
    <w:rPr>
      <w:rFonts w:ascii="UkrainianPeterburg" w:eastAsia="Times New Roman" w:hAnsi="UkrainianPeterburg" w:cs="Times New Roman"/>
      <w:sz w:val="24"/>
      <w:szCs w:val="20"/>
      <w:lang w:eastAsia="ru-RU"/>
    </w:rPr>
  </w:style>
  <w:style w:type="character" w:customStyle="1" w:styleId="ab">
    <w:name w:val="Основной текст с отступом Знак"/>
    <w:basedOn w:val="a0"/>
    <w:link w:val="aa"/>
    <w:rsid w:val="000973A5"/>
    <w:rPr>
      <w:rFonts w:ascii="UkrainianPeterburg" w:eastAsia="Times New Roman" w:hAnsi="UkrainianPeterburg"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zona.com/index.php?option=com_content&amp;view=article&amp;id=225:2010-07-01-17-11-00&amp;catid=56:2010-05-21-19-20-43&amp;Itemid=63" TargetMode="External"/><Relationship Id="rId13" Type="http://schemas.openxmlformats.org/officeDocument/2006/relationships/hyperlink" Target="http://www.urzona.com/index.php?option=com_content&amp;view=article&amp;id=225:2010-07-01-17-11-00&amp;catid=56:2010-05-21-19-20-43&amp;Itemid=63" TargetMode="External"/><Relationship Id="rId18" Type="http://schemas.openxmlformats.org/officeDocument/2006/relationships/hyperlink" Target="http://www.urzona.com/index.php?option=com_content&amp;view=article&amp;id=225:2010-07-01-17-11-00&amp;catid=56:2010-05-21-19-20-43&amp;Itemid=63" TargetMode="External"/><Relationship Id="rId3" Type="http://schemas.openxmlformats.org/officeDocument/2006/relationships/styles" Target="styles.xml"/><Relationship Id="rId21" Type="http://schemas.openxmlformats.org/officeDocument/2006/relationships/hyperlink" Target="http://www.urzona.com/index.php?option=com_content&amp;view=article&amp;id=225:2010-07-01-17-11-00&amp;catid=56:2010-05-21-19-20-43&amp;Itemid=63" TargetMode="External"/><Relationship Id="rId7" Type="http://schemas.openxmlformats.org/officeDocument/2006/relationships/hyperlink" Target="http://www.urzona.com/index.php?option=com_content&amp;view=article&amp;id=225:2010-07-01-17-11-00&amp;catid=56:2010-05-21-19-20-43&amp;Itemid=63" TargetMode="External"/><Relationship Id="rId12" Type="http://schemas.openxmlformats.org/officeDocument/2006/relationships/hyperlink" Target="http://www.urzona.com/index.php?option=com_content&amp;view=article&amp;id=225:2010-07-01-17-11-00&amp;catid=56:2010-05-21-19-20-43&amp;Itemid=63" TargetMode="External"/><Relationship Id="rId17" Type="http://schemas.openxmlformats.org/officeDocument/2006/relationships/hyperlink" Target="http://www.urzona.com/index.php?option=com_content&amp;view=article&amp;id=225:2010-07-01-17-11-00&amp;catid=56:2010-05-21-19-20-43&amp;Itemid=63" TargetMode="External"/><Relationship Id="rId2" Type="http://schemas.openxmlformats.org/officeDocument/2006/relationships/numbering" Target="numbering.xml"/><Relationship Id="rId16" Type="http://schemas.openxmlformats.org/officeDocument/2006/relationships/hyperlink" Target="http://www.urzona.com/index.php?option=com_content&amp;view=article&amp;id=225:2010-07-01-17-11-00&amp;catid=56:2010-05-21-19-20-43&amp;Itemid=63" TargetMode="External"/><Relationship Id="rId20" Type="http://schemas.openxmlformats.org/officeDocument/2006/relationships/hyperlink" Target="http://www.urzona.com/index.php?option=com_content&amp;view=article&amp;id=225:2010-07-01-17-11-00&amp;catid=56:2010-05-21-19-20-43&amp;Itemid=63" TargetMode="External"/><Relationship Id="rId1" Type="http://schemas.openxmlformats.org/officeDocument/2006/relationships/customXml" Target="../customXml/item1.xml"/><Relationship Id="rId6" Type="http://schemas.openxmlformats.org/officeDocument/2006/relationships/hyperlink" Target="http://www.urzona.com/index.php?option=com_content&amp;view=article&amp;id=225:2010-07-01-17-11-00&amp;catid=56:2010-05-21-19-20-43&amp;Itemid=63" TargetMode="External"/><Relationship Id="rId11" Type="http://schemas.openxmlformats.org/officeDocument/2006/relationships/hyperlink" Target="http://www.urzona.com/index.php?option=com_content&amp;view=article&amp;id=225:2010-07-01-17-11-00&amp;catid=56:2010-05-21-19-20-43&amp;Itemid=63" TargetMode="External"/><Relationship Id="rId5" Type="http://schemas.openxmlformats.org/officeDocument/2006/relationships/webSettings" Target="webSettings.xml"/><Relationship Id="rId15" Type="http://schemas.openxmlformats.org/officeDocument/2006/relationships/hyperlink" Target="http://www.urzona.com/index.php?option=com_content&amp;view=article&amp;id=225:2010-07-01-17-11-00&amp;catid=56:2010-05-21-19-20-43&amp;Itemid=63" TargetMode="External"/><Relationship Id="rId23" Type="http://schemas.openxmlformats.org/officeDocument/2006/relationships/theme" Target="theme/theme1.xml"/><Relationship Id="rId10" Type="http://schemas.openxmlformats.org/officeDocument/2006/relationships/hyperlink" Target="http://www.urzona.com/index.php?option=com_content&amp;view=article&amp;id=225:2010-07-01-17-11-00&amp;catid=56:2010-05-21-19-20-43&amp;Itemid=63" TargetMode="External"/><Relationship Id="rId19" Type="http://schemas.openxmlformats.org/officeDocument/2006/relationships/hyperlink" Target="http://www.urzona.com/index.php?option=com_content&amp;view=article&amp;id=225:2010-07-01-17-11-00&amp;catid=56:2010-05-21-19-20-43&amp;Itemid=63" TargetMode="External"/><Relationship Id="rId4" Type="http://schemas.openxmlformats.org/officeDocument/2006/relationships/settings" Target="settings.xml"/><Relationship Id="rId9" Type="http://schemas.openxmlformats.org/officeDocument/2006/relationships/hyperlink" Target="http://www.urzona.com/index.php?option=com_content&amp;view=article&amp;id=225:2010-07-01-17-11-00&amp;catid=56:2010-05-21-19-20-43&amp;Itemid=63" TargetMode="External"/><Relationship Id="rId14" Type="http://schemas.openxmlformats.org/officeDocument/2006/relationships/hyperlink" Target="http://www.urzona.com/index.php?option=com_content&amp;view=article&amp;id=225:2010-07-01-17-11-00&amp;catid=56:2010-05-21-19-20-43&amp;Itemid=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4D77F-674A-49D0-8613-935F7C45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43439</Words>
  <Characters>24761</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15</cp:revision>
  <dcterms:created xsi:type="dcterms:W3CDTF">2016-12-22T08:21:00Z</dcterms:created>
  <dcterms:modified xsi:type="dcterms:W3CDTF">2017-03-24T06:10:00Z</dcterms:modified>
</cp:coreProperties>
</file>